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E1769" w14:textId="77777777" w:rsidR="0029357C" w:rsidRPr="00A70C58" w:rsidRDefault="00B0717F"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012093F0" wp14:editId="75C54263">
                <wp:simplePos x="0" y="0"/>
                <wp:positionH relativeFrom="page">
                  <wp:posOffset>518615</wp:posOffset>
                </wp:positionH>
                <wp:positionV relativeFrom="page">
                  <wp:posOffset>3896435</wp:posOffset>
                </wp:positionV>
                <wp:extent cx="6667500" cy="1630907"/>
                <wp:effectExtent l="0" t="0" r="0" b="7620"/>
                <wp:wrapTight wrapText="bothSides">
                  <wp:wrapPolygon edited="0">
                    <wp:start x="0" y="0"/>
                    <wp:lineTo x="0" y="21449"/>
                    <wp:lineTo x="21538" y="21449"/>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C8EC"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03E9DF34" w14:textId="31E62EBD" w:rsidR="003F41F3" w:rsidRPr="00822BA3" w:rsidRDefault="003F41F3" w:rsidP="00A143EF">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451C2">
                              <w:rPr>
                                <w:rFonts w:ascii="Helvetica" w:hAnsi="Helvetica"/>
                                <w:b w:val="0"/>
                                <w:color w:val="00559B"/>
                                <w:sz w:val="52"/>
                                <w:szCs w:val="52"/>
                              </w:rPr>
                              <w:t xml:space="preserve">Access and </w:t>
                            </w:r>
                            <w:r>
                              <w:rPr>
                                <w:rFonts w:ascii="Helvetica" w:hAnsi="Helvetica"/>
                                <w:b w:val="0"/>
                                <w:color w:val="00559B"/>
                                <w:sz w:val="52"/>
                                <w:szCs w:val="52"/>
                              </w:rPr>
                              <w:t xml:space="preserve">Interconnect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C451C2">
                              <w:rPr>
                                <w:rFonts w:ascii="Helvetica" w:hAnsi="Helvetica"/>
                                <w:b w:val="0"/>
                                <w:color w:val="00559B"/>
                                <w:sz w:val="40"/>
                                <w:szCs w:val="40"/>
                              </w:rPr>
                              <w:t xml:space="preserve">-FA </w:t>
                            </w:r>
                            <w:r w:rsidR="00A143EF">
                              <w:rPr>
                                <w:rFonts w:ascii="Helvetica" w:hAnsi="Helvetica"/>
                                <w:b w:val="0"/>
                                <w:color w:val="00559B"/>
                                <w:sz w:val="40"/>
                                <w:szCs w:val="40"/>
                              </w:rPr>
                              <w:t>07</w:t>
                            </w:r>
                            <w:r w:rsidR="00C451C2">
                              <w:rPr>
                                <w:rFonts w:ascii="Helvetica" w:hAnsi="Helvetica"/>
                                <w:b w:val="0"/>
                                <w:color w:val="00559B"/>
                                <w:sz w:val="40"/>
                                <w:szCs w:val="40"/>
                              </w:rPr>
                              <w:t xml:space="preserve"> </w:t>
                            </w:r>
                            <w:r w:rsidR="0088608B">
                              <w:rPr>
                                <w:rFonts w:ascii="Helvetica" w:hAnsi="Helvetica"/>
                                <w:b w:val="0"/>
                                <w:color w:val="00559B"/>
                                <w:sz w:val="40"/>
                                <w:szCs w:val="40"/>
                              </w:rPr>
                              <w:t xml:space="preserve">Bitstream Layer 3 </w:t>
                            </w:r>
                            <w:r w:rsidR="004F7122">
                              <w:rPr>
                                <w:rFonts w:ascii="Helvetica" w:hAnsi="Helvetica"/>
                                <w:b w:val="0"/>
                                <w:color w:val="00559B"/>
                                <w:sz w:val="40"/>
                                <w:szCs w:val="4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093F0"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fArwIAAKo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sg9HwK8CAACqBQAADgAA&#10;AAAAAAAAAAAAAAAuAgAAZHJzL2Uyb0RvYy54bWxQSwECLQAUAAYACAAAACEAfelU698AAAALAQAA&#10;DwAAAAAAAAAAAAAAAAAJBQAAZHJzL2Rvd25yZXYueG1sUEsFBgAAAAAEAAQA8wAAABUGAAAAAA==&#10;" o:allowoverlap="f" filled="f" stroked="f">
                <v:textbox inset="0,0,0,0">
                  <w:txbxContent>
                    <w:p w14:paraId="27B5C8EC"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03E9DF34" w14:textId="31E62EBD" w:rsidR="003F41F3" w:rsidRPr="00822BA3" w:rsidRDefault="003F41F3" w:rsidP="00A143EF">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451C2">
                        <w:rPr>
                          <w:rFonts w:ascii="Helvetica" w:hAnsi="Helvetica"/>
                          <w:b w:val="0"/>
                          <w:color w:val="00559B"/>
                          <w:sz w:val="52"/>
                          <w:szCs w:val="52"/>
                        </w:rPr>
                        <w:t xml:space="preserve">Access and </w:t>
                      </w:r>
                      <w:r>
                        <w:rPr>
                          <w:rFonts w:ascii="Helvetica" w:hAnsi="Helvetica"/>
                          <w:b w:val="0"/>
                          <w:color w:val="00559B"/>
                          <w:sz w:val="52"/>
                          <w:szCs w:val="52"/>
                        </w:rPr>
                        <w:t xml:space="preserve">Interconnect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C451C2">
                        <w:rPr>
                          <w:rFonts w:ascii="Helvetica" w:hAnsi="Helvetica"/>
                          <w:b w:val="0"/>
                          <w:color w:val="00559B"/>
                          <w:sz w:val="40"/>
                          <w:szCs w:val="40"/>
                        </w:rPr>
                        <w:t xml:space="preserve">-FA </w:t>
                      </w:r>
                      <w:r w:rsidR="00A143EF">
                        <w:rPr>
                          <w:rFonts w:ascii="Helvetica" w:hAnsi="Helvetica"/>
                          <w:b w:val="0"/>
                          <w:color w:val="00559B"/>
                          <w:sz w:val="40"/>
                          <w:szCs w:val="40"/>
                        </w:rPr>
                        <w:t>07</w:t>
                      </w:r>
                      <w:r w:rsidR="00C451C2">
                        <w:rPr>
                          <w:rFonts w:ascii="Helvetica" w:hAnsi="Helvetica"/>
                          <w:b w:val="0"/>
                          <w:color w:val="00559B"/>
                          <w:sz w:val="40"/>
                          <w:szCs w:val="40"/>
                        </w:rPr>
                        <w:t xml:space="preserve"> </w:t>
                      </w:r>
                      <w:r w:rsidR="0088608B">
                        <w:rPr>
                          <w:rFonts w:ascii="Helvetica" w:hAnsi="Helvetica"/>
                          <w:b w:val="0"/>
                          <w:color w:val="00559B"/>
                          <w:sz w:val="40"/>
                          <w:szCs w:val="40"/>
                        </w:rPr>
                        <w:t xml:space="preserve">Bitstream Layer 3 </w:t>
                      </w:r>
                      <w:r w:rsidR="004F7122">
                        <w:rPr>
                          <w:rFonts w:ascii="Helvetica" w:hAnsi="Helvetica"/>
                          <w:b w:val="0"/>
                          <w:color w:val="00559B"/>
                          <w:sz w:val="40"/>
                          <w:szCs w:val="40"/>
                        </w:rPr>
                        <w:t>Services</w:t>
                      </w:r>
                    </w:p>
                  </w:txbxContent>
                </v:textbox>
                <w10:wrap type="tight" anchorx="page" anchory="page"/>
              </v:shape>
            </w:pict>
          </mc:Fallback>
        </mc:AlternateContent>
      </w:r>
    </w:p>
    <w:p w14:paraId="67083C45" w14:textId="0E7AD69D" w:rsidR="003F41F3" w:rsidRPr="00F2549C" w:rsidRDefault="004A5EB6">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Pr>
          <w:color w:val="4A93D1"/>
          <w:sz w:val="32"/>
          <w:szCs w:val="32"/>
          <w:u w:val="single"/>
        </w:rPr>
        <w:t>s</w:t>
      </w:r>
    </w:p>
    <w:p w14:paraId="41FD2092" w14:textId="77777777" w:rsidR="003F41F3" w:rsidRDefault="003F41F3">
      <w:pPr>
        <w:spacing w:after="0" w:line="240" w:lineRule="auto"/>
        <w:rPr>
          <w:rFonts w:eastAsia="Times"/>
          <w:kern w:val="32"/>
          <w:sz w:val="24"/>
        </w:rPr>
      </w:pPr>
    </w:p>
    <w:p w14:paraId="3618C44D" w14:textId="77777777" w:rsidR="00723814" w:rsidRDefault="0029357C">
      <w:pPr>
        <w:pStyle w:val="TOC1"/>
        <w:rPr>
          <w:rFonts w:asciiTheme="minorHAnsi" w:eastAsiaTheme="minorEastAsia" w:hAnsiTheme="minorHAnsi" w:cstheme="minorBidi"/>
          <w:b w:val="0"/>
          <w:color w:val="auto"/>
          <w:sz w:val="22"/>
          <w:szCs w:val="22"/>
        </w:rPr>
      </w:pPr>
      <w:r w:rsidRPr="00325582">
        <w:rPr>
          <w:b w:val="0"/>
          <w:bCs/>
        </w:rPr>
        <w:fldChar w:fldCharType="begin"/>
      </w:r>
      <w:r w:rsidRPr="00325582">
        <w:rPr>
          <w:b w:val="0"/>
          <w:bCs/>
        </w:rPr>
        <w:instrText xml:space="preserve"> TOC \o "1-3" \h \z \u </w:instrText>
      </w:r>
      <w:r w:rsidRPr="00325582">
        <w:rPr>
          <w:b w:val="0"/>
          <w:bCs/>
        </w:rPr>
        <w:fldChar w:fldCharType="separate"/>
      </w:r>
      <w:hyperlink w:anchor="_Toc449508733" w:history="1">
        <w:r w:rsidR="00723814" w:rsidRPr="00DC1DC9">
          <w:rPr>
            <w:rStyle w:val="Hyperlink"/>
            <w14:scene3d>
              <w14:camera w14:prst="orthographicFront"/>
              <w14:lightRig w14:rig="threePt" w14:dir="t">
                <w14:rot w14:lat="0" w14:lon="0" w14:rev="0"/>
              </w14:lightRig>
            </w14:scene3d>
          </w:rPr>
          <w:t>1</w:t>
        </w:r>
        <w:r w:rsidR="00723814">
          <w:rPr>
            <w:rFonts w:asciiTheme="minorHAnsi" w:eastAsiaTheme="minorEastAsia" w:hAnsiTheme="minorHAnsi" w:cstheme="minorBidi"/>
            <w:b w:val="0"/>
            <w:color w:val="auto"/>
            <w:sz w:val="22"/>
            <w:szCs w:val="22"/>
          </w:rPr>
          <w:tab/>
        </w:r>
        <w:r w:rsidR="00723814" w:rsidRPr="00DC1DC9">
          <w:rPr>
            <w:rStyle w:val="Hyperlink"/>
          </w:rPr>
          <w:t>General</w:t>
        </w:r>
        <w:r w:rsidR="00723814">
          <w:rPr>
            <w:webHidden/>
          </w:rPr>
          <w:tab/>
        </w:r>
        <w:r w:rsidR="00723814">
          <w:rPr>
            <w:webHidden/>
          </w:rPr>
          <w:fldChar w:fldCharType="begin"/>
        </w:r>
        <w:r w:rsidR="00723814">
          <w:rPr>
            <w:webHidden/>
          </w:rPr>
          <w:instrText xml:space="preserve"> PAGEREF _Toc449508733 \h </w:instrText>
        </w:r>
        <w:r w:rsidR="00723814">
          <w:rPr>
            <w:webHidden/>
          </w:rPr>
        </w:r>
        <w:r w:rsidR="00723814">
          <w:rPr>
            <w:webHidden/>
          </w:rPr>
          <w:fldChar w:fldCharType="separate"/>
        </w:r>
        <w:r w:rsidR="001470F3">
          <w:rPr>
            <w:webHidden/>
          </w:rPr>
          <w:t>3</w:t>
        </w:r>
        <w:r w:rsidR="00723814">
          <w:rPr>
            <w:webHidden/>
          </w:rPr>
          <w:fldChar w:fldCharType="end"/>
        </w:r>
      </w:hyperlink>
    </w:p>
    <w:p w14:paraId="6F2F8155" w14:textId="77777777" w:rsidR="00723814" w:rsidRDefault="00A97485">
      <w:pPr>
        <w:pStyle w:val="TOC1"/>
        <w:rPr>
          <w:rFonts w:asciiTheme="minorHAnsi" w:eastAsiaTheme="minorEastAsia" w:hAnsiTheme="minorHAnsi" w:cstheme="minorBidi"/>
          <w:b w:val="0"/>
          <w:color w:val="auto"/>
          <w:sz w:val="22"/>
          <w:szCs w:val="22"/>
        </w:rPr>
      </w:pPr>
      <w:hyperlink w:anchor="_Toc449508734" w:history="1">
        <w:r w:rsidR="00723814" w:rsidRPr="00DC1DC9">
          <w:rPr>
            <w:rStyle w:val="Hyperlink"/>
            <w14:scene3d>
              <w14:camera w14:prst="orthographicFront"/>
              <w14:lightRig w14:rig="threePt" w14:dir="t">
                <w14:rot w14:lat="0" w14:lon="0" w14:rev="0"/>
              </w14:lightRig>
            </w14:scene3d>
          </w:rPr>
          <w:t>2</w:t>
        </w:r>
        <w:r w:rsidR="00723814">
          <w:rPr>
            <w:rFonts w:asciiTheme="minorHAnsi" w:eastAsiaTheme="minorEastAsia" w:hAnsiTheme="minorHAnsi" w:cstheme="minorBidi"/>
            <w:b w:val="0"/>
            <w:color w:val="auto"/>
            <w:sz w:val="22"/>
            <w:szCs w:val="22"/>
          </w:rPr>
          <w:tab/>
        </w:r>
        <w:r w:rsidR="00723814" w:rsidRPr="00DC1DC9">
          <w:rPr>
            <w:rStyle w:val="Hyperlink"/>
          </w:rPr>
          <w:t>Definition</w:t>
        </w:r>
        <w:r w:rsidR="00723814">
          <w:rPr>
            <w:webHidden/>
          </w:rPr>
          <w:tab/>
        </w:r>
        <w:r w:rsidR="00723814">
          <w:rPr>
            <w:webHidden/>
          </w:rPr>
          <w:fldChar w:fldCharType="begin"/>
        </w:r>
        <w:r w:rsidR="00723814">
          <w:rPr>
            <w:webHidden/>
          </w:rPr>
          <w:instrText xml:space="preserve"> PAGEREF _Toc449508734 \h </w:instrText>
        </w:r>
        <w:r w:rsidR="00723814">
          <w:rPr>
            <w:webHidden/>
          </w:rPr>
        </w:r>
        <w:r w:rsidR="00723814">
          <w:rPr>
            <w:webHidden/>
          </w:rPr>
          <w:fldChar w:fldCharType="separate"/>
        </w:r>
        <w:r w:rsidR="001470F3">
          <w:rPr>
            <w:webHidden/>
          </w:rPr>
          <w:t>4</w:t>
        </w:r>
        <w:r w:rsidR="00723814">
          <w:rPr>
            <w:webHidden/>
          </w:rPr>
          <w:fldChar w:fldCharType="end"/>
        </w:r>
      </w:hyperlink>
    </w:p>
    <w:p w14:paraId="0C817F09" w14:textId="77777777" w:rsidR="00723814" w:rsidRDefault="00A97485">
      <w:pPr>
        <w:pStyle w:val="TOC1"/>
        <w:rPr>
          <w:rFonts w:asciiTheme="minorHAnsi" w:eastAsiaTheme="minorEastAsia" w:hAnsiTheme="minorHAnsi" w:cstheme="minorBidi"/>
          <w:b w:val="0"/>
          <w:color w:val="auto"/>
          <w:sz w:val="22"/>
          <w:szCs w:val="22"/>
        </w:rPr>
      </w:pPr>
      <w:hyperlink w:anchor="_Toc449508735" w:history="1">
        <w:r w:rsidR="00723814" w:rsidRPr="00DC1DC9">
          <w:rPr>
            <w:rStyle w:val="Hyperlink"/>
            <w14:scene3d>
              <w14:camera w14:prst="orthographicFront"/>
              <w14:lightRig w14:rig="threePt" w14:dir="t">
                <w14:rot w14:lat="0" w14:lon="0" w14:rev="0"/>
              </w14:lightRig>
            </w14:scene3d>
          </w:rPr>
          <w:t>3</w:t>
        </w:r>
        <w:r w:rsidR="00723814">
          <w:rPr>
            <w:rFonts w:asciiTheme="minorHAnsi" w:eastAsiaTheme="minorEastAsia" w:hAnsiTheme="minorHAnsi" w:cstheme="minorBidi"/>
            <w:b w:val="0"/>
            <w:color w:val="auto"/>
            <w:sz w:val="22"/>
            <w:szCs w:val="22"/>
          </w:rPr>
          <w:tab/>
        </w:r>
        <w:r w:rsidR="00723814" w:rsidRPr="00DC1DC9">
          <w:rPr>
            <w:rStyle w:val="Hyperlink"/>
          </w:rPr>
          <w:t>Bitstream Layer 3 Services</w:t>
        </w:r>
        <w:r w:rsidR="00723814">
          <w:rPr>
            <w:webHidden/>
          </w:rPr>
          <w:tab/>
        </w:r>
        <w:r w:rsidR="00723814">
          <w:rPr>
            <w:webHidden/>
          </w:rPr>
          <w:fldChar w:fldCharType="begin"/>
        </w:r>
        <w:r w:rsidR="00723814">
          <w:rPr>
            <w:webHidden/>
          </w:rPr>
          <w:instrText xml:space="preserve"> PAGEREF _Toc449508735 \h </w:instrText>
        </w:r>
        <w:r w:rsidR="00723814">
          <w:rPr>
            <w:webHidden/>
          </w:rPr>
        </w:r>
        <w:r w:rsidR="00723814">
          <w:rPr>
            <w:webHidden/>
          </w:rPr>
          <w:fldChar w:fldCharType="separate"/>
        </w:r>
        <w:r w:rsidR="001470F3">
          <w:rPr>
            <w:webHidden/>
          </w:rPr>
          <w:t>5</w:t>
        </w:r>
        <w:r w:rsidR="00723814">
          <w:rPr>
            <w:webHidden/>
          </w:rPr>
          <w:fldChar w:fldCharType="end"/>
        </w:r>
      </w:hyperlink>
    </w:p>
    <w:p w14:paraId="5EF33823" w14:textId="77777777" w:rsidR="00723814" w:rsidRDefault="00A97485">
      <w:pPr>
        <w:pStyle w:val="TOC1"/>
        <w:rPr>
          <w:rFonts w:asciiTheme="minorHAnsi" w:eastAsiaTheme="minorEastAsia" w:hAnsiTheme="minorHAnsi" w:cstheme="minorBidi"/>
          <w:b w:val="0"/>
          <w:color w:val="auto"/>
          <w:sz w:val="22"/>
          <w:szCs w:val="22"/>
        </w:rPr>
      </w:pPr>
      <w:hyperlink w:anchor="_Toc449508736" w:history="1">
        <w:r w:rsidR="00723814" w:rsidRPr="00DC1DC9">
          <w:rPr>
            <w:rStyle w:val="Hyperlink"/>
            <w14:scene3d>
              <w14:camera w14:prst="orthographicFront"/>
              <w14:lightRig w14:rig="threePt" w14:dir="t">
                <w14:rot w14:lat="0" w14:lon="0" w14:rev="0"/>
              </w14:lightRig>
            </w14:scene3d>
          </w:rPr>
          <w:t>4</w:t>
        </w:r>
        <w:r w:rsidR="00723814">
          <w:rPr>
            <w:rFonts w:asciiTheme="minorHAnsi" w:eastAsiaTheme="minorEastAsia" w:hAnsiTheme="minorHAnsi" w:cstheme="minorBidi"/>
            <w:b w:val="0"/>
            <w:color w:val="auto"/>
            <w:sz w:val="22"/>
            <w:szCs w:val="22"/>
          </w:rPr>
          <w:tab/>
        </w:r>
        <w:r w:rsidR="00723814" w:rsidRPr="00DC1DC9">
          <w:rPr>
            <w:rStyle w:val="Hyperlink"/>
          </w:rPr>
          <w:t>Terms and Conditions</w:t>
        </w:r>
        <w:r w:rsidR="00723814">
          <w:rPr>
            <w:webHidden/>
          </w:rPr>
          <w:tab/>
        </w:r>
        <w:r w:rsidR="00723814">
          <w:rPr>
            <w:webHidden/>
          </w:rPr>
          <w:fldChar w:fldCharType="begin"/>
        </w:r>
        <w:r w:rsidR="00723814">
          <w:rPr>
            <w:webHidden/>
          </w:rPr>
          <w:instrText xml:space="preserve"> PAGEREF _Toc449508736 \h </w:instrText>
        </w:r>
        <w:r w:rsidR="00723814">
          <w:rPr>
            <w:webHidden/>
          </w:rPr>
        </w:r>
        <w:r w:rsidR="00723814">
          <w:rPr>
            <w:webHidden/>
          </w:rPr>
          <w:fldChar w:fldCharType="separate"/>
        </w:r>
        <w:r w:rsidR="001470F3">
          <w:rPr>
            <w:webHidden/>
          </w:rPr>
          <w:t>5</w:t>
        </w:r>
        <w:r w:rsidR="00723814">
          <w:rPr>
            <w:webHidden/>
          </w:rPr>
          <w:fldChar w:fldCharType="end"/>
        </w:r>
      </w:hyperlink>
    </w:p>
    <w:p w14:paraId="33BD7593" w14:textId="77777777" w:rsidR="00723814" w:rsidRDefault="00A97485">
      <w:pPr>
        <w:pStyle w:val="TOC1"/>
        <w:rPr>
          <w:rFonts w:asciiTheme="minorHAnsi" w:eastAsiaTheme="minorEastAsia" w:hAnsiTheme="minorHAnsi" w:cstheme="minorBidi"/>
          <w:b w:val="0"/>
          <w:color w:val="auto"/>
          <w:sz w:val="22"/>
          <w:szCs w:val="22"/>
        </w:rPr>
      </w:pPr>
      <w:hyperlink w:anchor="_Toc449508737" w:history="1">
        <w:r w:rsidR="00723814" w:rsidRPr="00DC1DC9">
          <w:rPr>
            <w:rStyle w:val="Hyperlink"/>
            <w14:scene3d>
              <w14:camera w14:prst="orthographicFront"/>
              <w14:lightRig w14:rig="threePt" w14:dir="t">
                <w14:rot w14:lat="0" w14:lon="0" w14:rev="0"/>
              </w14:lightRig>
            </w14:scene3d>
          </w:rPr>
          <w:t>5</w:t>
        </w:r>
        <w:r w:rsidR="00723814">
          <w:rPr>
            <w:rFonts w:asciiTheme="minorHAnsi" w:eastAsiaTheme="minorEastAsia" w:hAnsiTheme="minorHAnsi" w:cstheme="minorBidi"/>
            <w:b w:val="0"/>
            <w:color w:val="auto"/>
            <w:sz w:val="22"/>
            <w:szCs w:val="22"/>
          </w:rPr>
          <w:tab/>
        </w:r>
        <w:r w:rsidR="00723814" w:rsidRPr="00DC1DC9">
          <w:rPr>
            <w:rStyle w:val="Hyperlink"/>
          </w:rPr>
          <w:t>Database</w:t>
        </w:r>
        <w:r w:rsidR="00723814">
          <w:rPr>
            <w:webHidden/>
          </w:rPr>
          <w:tab/>
        </w:r>
        <w:r w:rsidR="00723814">
          <w:rPr>
            <w:webHidden/>
          </w:rPr>
          <w:fldChar w:fldCharType="begin"/>
        </w:r>
        <w:r w:rsidR="00723814">
          <w:rPr>
            <w:webHidden/>
          </w:rPr>
          <w:instrText xml:space="preserve"> PAGEREF _Toc449508737 \h </w:instrText>
        </w:r>
        <w:r w:rsidR="00723814">
          <w:rPr>
            <w:webHidden/>
          </w:rPr>
        </w:r>
        <w:r w:rsidR="00723814">
          <w:rPr>
            <w:webHidden/>
          </w:rPr>
          <w:fldChar w:fldCharType="separate"/>
        </w:r>
        <w:r w:rsidR="001470F3">
          <w:rPr>
            <w:webHidden/>
          </w:rPr>
          <w:t>11</w:t>
        </w:r>
        <w:r w:rsidR="00723814">
          <w:rPr>
            <w:webHidden/>
          </w:rPr>
          <w:fldChar w:fldCharType="end"/>
        </w:r>
      </w:hyperlink>
    </w:p>
    <w:p w14:paraId="06546099" w14:textId="77777777" w:rsidR="00723814" w:rsidRDefault="00A97485">
      <w:pPr>
        <w:pStyle w:val="TOC1"/>
        <w:rPr>
          <w:rFonts w:asciiTheme="minorHAnsi" w:eastAsiaTheme="minorEastAsia" w:hAnsiTheme="minorHAnsi" w:cstheme="minorBidi"/>
          <w:b w:val="0"/>
          <w:color w:val="auto"/>
          <w:sz w:val="22"/>
          <w:szCs w:val="22"/>
        </w:rPr>
      </w:pPr>
      <w:hyperlink w:anchor="_Toc449508738" w:history="1">
        <w:r w:rsidR="00723814" w:rsidRPr="00DC1DC9">
          <w:rPr>
            <w:rStyle w:val="Hyperlink"/>
            <w14:scene3d>
              <w14:camera w14:prst="orthographicFront"/>
              <w14:lightRig w14:rig="threePt" w14:dir="t">
                <w14:rot w14:lat="0" w14:lon="0" w14:rev="0"/>
              </w14:lightRig>
            </w14:scene3d>
          </w:rPr>
          <w:t>6</w:t>
        </w:r>
        <w:r w:rsidR="00723814">
          <w:rPr>
            <w:rFonts w:asciiTheme="minorHAnsi" w:eastAsiaTheme="minorEastAsia" w:hAnsiTheme="minorHAnsi" w:cstheme="minorBidi"/>
            <w:b w:val="0"/>
            <w:color w:val="auto"/>
            <w:sz w:val="22"/>
            <w:szCs w:val="22"/>
          </w:rPr>
          <w:tab/>
        </w:r>
        <w:r w:rsidR="00723814" w:rsidRPr="00DC1DC9">
          <w:rPr>
            <w:rStyle w:val="Hyperlink"/>
          </w:rPr>
          <w:t>Ordering and Delivery</w:t>
        </w:r>
        <w:r w:rsidR="00723814">
          <w:rPr>
            <w:webHidden/>
          </w:rPr>
          <w:tab/>
        </w:r>
        <w:r w:rsidR="00723814">
          <w:rPr>
            <w:webHidden/>
          </w:rPr>
          <w:fldChar w:fldCharType="begin"/>
        </w:r>
        <w:r w:rsidR="00723814">
          <w:rPr>
            <w:webHidden/>
          </w:rPr>
          <w:instrText xml:space="preserve"> PAGEREF _Toc449508738 \h </w:instrText>
        </w:r>
        <w:r w:rsidR="00723814">
          <w:rPr>
            <w:webHidden/>
          </w:rPr>
        </w:r>
        <w:r w:rsidR="00723814">
          <w:rPr>
            <w:webHidden/>
          </w:rPr>
          <w:fldChar w:fldCharType="separate"/>
        </w:r>
        <w:r w:rsidR="001470F3">
          <w:rPr>
            <w:webHidden/>
          </w:rPr>
          <w:t>12</w:t>
        </w:r>
        <w:r w:rsidR="00723814">
          <w:rPr>
            <w:webHidden/>
          </w:rPr>
          <w:fldChar w:fldCharType="end"/>
        </w:r>
      </w:hyperlink>
    </w:p>
    <w:p w14:paraId="6E0A790A" w14:textId="77777777" w:rsidR="00723814" w:rsidRDefault="00A97485">
      <w:pPr>
        <w:pStyle w:val="TOC1"/>
        <w:rPr>
          <w:rFonts w:asciiTheme="minorHAnsi" w:eastAsiaTheme="minorEastAsia" w:hAnsiTheme="minorHAnsi" w:cstheme="minorBidi"/>
          <w:b w:val="0"/>
          <w:color w:val="auto"/>
          <w:sz w:val="22"/>
          <w:szCs w:val="22"/>
        </w:rPr>
      </w:pPr>
      <w:hyperlink w:anchor="_Toc449508739" w:history="1">
        <w:r w:rsidR="00723814" w:rsidRPr="00DC1DC9">
          <w:rPr>
            <w:rStyle w:val="Hyperlink"/>
            <w14:scene3d>
              <w14:camera w14:prst="orthographicFront"/>
              <w14:lightRig w14:rig="threePt" w14:dir="t">
                <w14:rot w14:lat="0" w14:lon="0" w14:rev="0"/>
              </w14:lightRig>
            </w14:scene3d>
          </w:rPr>
          <w:t>7</w:t>
        </w:r>
        <w:r w:rsidR="00723814">
          <w:rPr>
            <w:rFonts w:asciiTheme="minorHAnsi" w:eastAsiaTheme="minorEastAsia" w:hAnsiTheme="minorHAnsi" w:cstheme="minorBidi"/>
            <w:b w:val="0"/>
            <w:color w:val="auto"/>
            <w:sz w:val="22"/>
            <w:szCs w:val="22"/>
          </w:rPr>
          <w:tab/>
        </w:r>
        <w:r w:rsidR="00723814" w:rsidRPr="00DC1DC9">
          <w:rPr>
            <w:rStyle w:val="Hyperlink"/>
          </w:rPr>
          <w:t>Tariff</w:t>
        </w:r>
        <w:r w:rsidR="00723814">
          <w:rPr>
            <w:webHidden/>
          </w:rPr>
          <w:tab/>
        </w:r>
        <w:r w:rsidR="00723814">
          <w:rPr>
            <w:webHidden/>
          </w:rPr>
          <w:fldChar w:fldCharType="begin"/>
        </w:r>
        <w:r w:rsidR="00723814">
          <w:rPr>
            <w:webHidden/>
          </w:rPr>
          <w:instrText xml:space="preserve"> PAGEREF _Toc449508739 \h </w:instrText>
        </w:r>
        <w:r w:rsidR="00723814">
          <w:rPr>
            <w:webHidden/>
          </w:rPr>
        </w:r>
        <w:r w:rsidR="00723814">
          <w:rPr>
            <w:webHidden/>
          </w:rPr>
          <w:fldChar w:fldCharType="separate"/>
        </w:r>
        <w:r w:rsidR="001470F3">
          <w:rPr>
            <w:webHidden/>
          </w:rPr>
          <w:t>13</w:t>
        </w:r>
        <w:r w:rsidR="00723814">
          <w:rPr>
            <w:webHidden/>
          </w:rPr>
          <w:fldChar w:fldCharType="end"/>
        </w:r>
      </w:hyperlink>
    </w:p>
    <w:p w14:paraId="22D25BF6" w14:textId="77777777" w:rsidR="00723814" w:rsidRDefault="00A97485">
      <w:pPr>
        <w:pStyle w:val="TOC1"/>
        <w:rPr>
          <w:rFonts w:asciiTheme="minorHAnsi" w:eastAsiaTheme="minorEastAsia" w:hAnsiTheme="minorHAnsi" w:cstheme="minorBidi"/>
          <w:b w:val="0"/>
          <w:color w:val="auto"/>
          <w:sz w:val="22"/>
          <w:szCs w:val="22"/>
        </w:rPr>
      </w:pPr>
      <w:hyperlink w:anchor="_Toc449508740" w:history="1">
        <w:r w:rsidR="00723814" w:rsidRPr="00DC1DC9">
          <w:rPr>
            <w:rStyle w:val="Hyperlink"/>
            <w14:scene3d>
              <w14:camera w14:prst="orthographicFront"/>
              <w14:lightRig w14:rig="threePt" w14:dir="t">
                <w14:rot w14:lat="0" w14:lon="0" w14:rev="0"/>
              </w14:lightRig>
            </w14:scene3d>
          </w:rPr>
          <w:t>8</w:t>
        </w:r>
        <w:r w:rsidR="00723814">
          <w:rPr>
            <w:rFonts w:asciiTheme="minorHAnsi" w:eastAsiaTheme="minorEastAsia" w:hAnsiTheme="minorHAnsi" w:cstheme="minorBidi"/>
            <w:b w:val="0"/>
            <w:color w:val="auto"/>
            <w:sz w:val="22"/>
            <w:szCs w:val="22"/>
          </w:rPr>
          <w:tab/>
        </w:r>
        <w:r w:rsidR="00723814" w:rsidRPr="00DC1DC9">
          <w:rPr>
            <w:rStyle w:val="Hyperlink"/>
          </w:rPr>
          <w:t>Fault Management</w:t>
        </w:r>
        <w:r w:rsidR="00723814">
          <w:rPr>
            <w:webHidden/>
          </w:rPr>
          <w:tab/>
        </w:r>
        <w:r w:rsidR="00723814">
          <w:rPr>
            <w:webHidden/>
          </w:rPr>
          <w:fldChar w:fldCharType="begin"/>
        </w:r>
        <w:r w:rsidR="00723814">
          <w:rPr>
            <w:webHidden/>
          </w:rPr>
          <w:instrText xml:space="preserve"> PAGEREF _Toc449508740 \h </w:instrText>
        </w:r>
        <w:r w:rsidR="00723814">
          <w:rPr>
            <w:webHidden/>
          </w:rPr>
        </w:r>
        <w:r w:rsidR="00723814">
          <w:rPr>
            <w:webHidden/>
          </w:rPr>
          <w:fldChar w:fldCharType="separate"/>
        </w:r>
        <w:r w:rsidR="001470F3">
          <w:rPr>
            <w:webHidden/>
          </w:rPr>
          <w:t>14</w:t>
        </w:r>
        <w:r w:rsidR="00723814">
          <w:rPr>
            <w:webHidden/>
          </w:rPr>
          <w:fldChar w:fldCharType="end"/>
        </w:r>
      </w:hyperlink>
    </w:p>
    <w:p w14:paraId="7B1EB26C" w14:textId="77777777" w:rsidR="00723814" w:rsidRDefault="00A97485">
      <w:pPr>
        <w:pStyle w:val="TOC1"/>
        <w:rPr>
          <w:rFonts w:asciiTheme="minorHAnsi" w:eastAsiaTheme="minorEastAsia" w:hAnsiTheme="minorHAnsi" w:cstheme="minorBidi"/>
          <w:b w:val="0"/>
          <w:color w:val="auto"/>
          <w:sz w:val="22"/>
          <w:szCs w:val="22"/>
        </w:rPr>
      </w:pPr>
      <w:hyperlink w:anchor="_Toc449508741" w:history="1">
        <w:r w:rsidR="00723814" w:rsidRPr="00DC1DC9">
          <w:rPr>
            <w:rStyle w:val="Hyperlink"/>
            <w14:scene3d>
              <w14:camera w14:prst="orthographicFront"/>
              <w14:lightRig w14:rig="threePt" w14:dir="t">
                <w14:rot w14:lat="0" w14:lon="0" w14:rev="0"/>
              </w14:lightRig>
            </w14:scene3d>
          </w:rPr>
          <w:t>9</w:t>
        </w:r>
        <w:r w:rsidR="00723814">
          <w:rPr>
            <w:rFonts w:asciiTheme="minorHAnsi" w:eastAsiaTheme="minorEastAsia" w:hAnsiTheme="minorHAnsi" w:cstheme="minorBidi"/>
            <w:b w:val="0"/>
            <w:color w:val="auto"/>
            <w:sz w:val="22"/>
            <w:szCs w:val="22"/>
          </w:rPr>
          <w:tab/>
        </w:r>
        <w:r w:rsidR="00723814" w:rsidRPr="00DC1DC9">
          <w:rPr>
            <w:rStyle w:val="Hyperlink"/>
          </w:rPr>
          <w:t>Forecasts</w:t>
        </w:r>
        <w:r w:rsidR="00723814">
          <w:rPr>
            <w:webHidden/>
          </w:rPr>
          <w:tab/>
        </w:r>
        <w:r w:rsidR="00723814">
          <w:rPr>
            <w:webHidden/>
          </w:rPr>
          <w:fldChar w:fldCharType="begin"/>
        </w:r>
        <w:r w:rsidR="00723814">
          <w:rPr>
            <w:webHidden/>
          </w:rPr>
          <w:instrText xml:space="preserve"> PAGEREF _Toc449508741 \h </w:instrText>
        </w:r>
        <w:r w:rsidR="00723814">
          <w:rPr>
            <w:webHidden/>
          </w:rPr>
        </w:r>
        <w:r w:rsidR="00723814">
          <w:rPr>
            <w:webHidden/>
          </w:rPr>
          <w:fldChar w:fldCharType="separate"/>
        </w:r>
        <w:r w:rsidR="001470F3">
          <w:rPr>
            <w:webHidden/>
          </w:rPr>
          <w:t>15</w:t>
        </w:r>
        <w:r w:rsidR="00723814">
          <w:rPr>
            <w:webHidden/>
          </w:rPr>
          <w:fldChar w:fldCharType="end"/>
        </w:r>
      </w:hyperlink>
    </w:p>
    <w:p w14:paraId="45026160" w14:textId="77777777" w:rsidR="0029357C" w:rsidRDefault="0029357C" w:rsidP="00325582">
      <w:pPr>
        <w:pStyle w:val="IndexTOC"/>
        <w:tabs>
          <w:tab w:val="right" w:pos="8805"/>
          <w:tab w:val="right" w:leader="dot" w:pos="9000"/>
        </w:tabs>
        <w:spacing w:after="120"/>
        <w:ind w:right="1886"/>
        <w:rPr>
          <w:color w:val="000000"/>
        </w:rPr>
      </w:pPr>
      <w:r w:rsidRPr="00325582">
        <w:rPr>
          <w:bCs/>
          <w:color w:val="000000"/>
        </w:rPr>
        <w:fldChar w:fldCharType="end"/>
      </w:r>
    </w:p>
    <w:p w14:paraId="4F226B22" w14:textId="77777777" w:rsidR="00EA310F" w:rsidRDefault="00EA310F" w:rsidP="002542BD">
      <w:pPr>
        <w:pStyle w:val="Heading1"/>
      </w:pPr>
      <w:bookmarkStart w:id="0" w:name="_Toc449508733"/>
      <w:r>
        <w:lastRenderedPageBreak/>
        <w:t>General</w:t>
      </w:r>
      <w:bookmarkEnd w:id="0"/>
      <w:r>
        <w:t xml:space="preserve"> </w:t>
      </w:r>
    </w:p>
    <w:p w14:paraId="7674DDC7" w14:textId="2B182A65" w:rsidR="00257AE9" w:rsidRDefault="00D67389" w:rsidP="00747FF1">
      <w:pPr>
        <w:pStyle w:val="ListParagraph"/>
      </w:pPr>
      <w:r w:rsidRPr="00035614">
        <w:t xml:space="preserve">This </w:t>
      </w:r>
      <w:r>
        <w:t xml:space="preserve">Sub Annex </w:t>
      </w:r>
      <w:r w:rsidRPr="00035614">
        <w:t xml:space="preserve">sets out </w:t>
      </w:r>
      <w:r>
        <w:t xml:space="preserve">the </w:t>
      </w:r>
      <w:r w:rsidR="003B5674">
        <w:t xml:space="preserve">Omantel offer for </w:t>
      </w:r>
      <w:proofErr w:type="spellStart"/>
      <w:r w:rsidR="0088608B">
        <w:t>Bitstream</w:t>
      </w:r>
      <w:proofErr w:type="spellEnd"/>
      <w:r w:rsidR="0088608B">
        <w:t xml:space="preserve"> Layer 3 </w:t>
      </w:r>
      <w:r w:rsidR="004F7122">
        <w:t>Service</w:t>
      </w:r>
      <w:r w:rsidR="00257AE9">
        <w:t>.</w:t>
      </w:r>
    </w:p>
    <w:p w14:paraId="146609CF" w14:textId="77777777" w:rsidR="00C00CE9" w:rsidRPr="00031D1C" w:rsidRDefault="00C00CE9" w:rsidP="00C00CE9">
      <w:pPr>
        <w:pStyle w:val="ListParagraph"/>
      </w:pPr>
      <w:r>
        <w:t xml:space="preserve">The Requesting Party through this Service can provide the IP Services to Customers on Omantel’s Network. </w:t>
      </w:r>
    </w:p>
    <w:p w14:paraId="4B60FB70" w14:textId="77777777" w:rsidR="00257AE9" w:rsidRPr="00031D1C" w:rsidRDefault="00257AE9" w:rsidP="00257AE9">
      <w:pPr>
        <w:pStyle w:val="ListParagraph"/>
        <w:numPr>
          <w:ilvl w:val="0"/>
          <w:numId w:val="0"/>
        </w:numPr>
        <w:ind w:left="864"/>
      </w:pPr>
    </w:p>
    <w:p w14:paraId="629AD86B" w14:textId="77777777" w:rsidR="00EA310F" w:rsidRPr="00EA310F" w:rsidRDefault="00EA310F" w:rsidP="00EA310F"/>
    <w:p w14:paraId="696D6DD1" w14:textId="77777777" w:rsidR="00B736A7" w:rsidRPr="00615395" w:rsidRDefault="00B736A7" w:rsidP="004F7122">
      <w:pPr>
        <w:pStyle w:val="ListParagraph2"/>
        <w:numPr>
          <w:ilvl w:val="0"/>
          <w:numId w:val="0"/>
        </w:numPr>
        <w:ind w:left="864"/>
      </w:pPr>
    </w:p>
    <w:p w14:paraId="261AC8D0" w14:textId="77777777" w:rsidR="00257AE9" w:rsidRDefault="00257AE9" w:rsidP="002542BD">
      <w:pPr>
        <w:pStyle w:val="Heading1"/>
      </w:pPr>
      <w:bookmarkStart w:id="1" w:name="_Toc449508734"/>
      <w:r>
        <w:lastRenderedPageBreak/>
        <w:t>Definition</w:t>
      </w:r>
      <w:bookmarkEnd w:id="1"/>
    </w:p>
    <w:p w14:paraId="6C969DE4" w14:textId="49AC20E5" w:rsidR="00257AE9" w:rsidRDefault="006C1ED1" w:rsidP="00C8079D">
      <w:pPr>
        <w:pStyle w:val="ListParagraph"/>
      </w:pPr>
      <w:r w:rsidRPr="004D186A">
        <w:t>The definitions in Annex L shall apply to this Sub</w:t>
      </w:r>
      <w:r w:rsidR="00723814">
        <w:t xml:space="preserve"> </w:t>
      </w:r>
      <w:r w:rsidR="00C8079D">
        <w:t>Annex</w:t>
      </w:r>
      <w:r w:rsidRPr="004D186A">
        <w:t xml:space="preserve"> in addition to the following definitions:</w:t>
      </w:r>
    </w:p>
    <w:p w14:paraId="110B7BE3" w14:textId="3C39EE8E" w:rsidR="00E2141A" w:rsidRPr="00C575C5" w:rsidRDefault="00167C52" w:rsidP="004F7122">
      <w:pPr>
        <w:pStyle w:val="ListParagraph2"/>
        <w:rPr>
          <w:color w:val="FF0000"/>
        </w:rPr>
      </w:pPr>
      <w:r>
        <w:t>C</w:t>
      </w:r>
      <w:r w:rsidR="002E3C01">
        <w:t xml:space="preserve">ontract </w:t>
      </w:r>
      <w:r w:rsidR="00FD1385">
        <w:t>T</w:t>
      </w:r>
      <w:r w:rsidR="002E3C01">
        <w:t xml:space="preserve">erm – the contract period of the </w:t>
      </w:r>
      <w:r w:rsidR="004F7122">
        <w:t>Services</w:t>
      </w:r>
      <w:r w:rsidR="002E3C01">
        <w:t xml:space="preserve"> provisioning starting from the </w:t>
      </w:r>
      <w:r w:rsidR="004F7122">
        <w:t>Services</w:t>
      </w:r>
      <w:r w:rsidR="002E3C01">
        <w:t xml:space="preserve"> provisioning date.</w:t>
      </w:r>
    </w:p>
    <w:p w14:paraId="3CCC6A5B" w14:textId="77777777" w:rsidR="00C83051" w:rsidRDefault="00C83051" w:rsidP="00C83051">
      <w:pPr>
        <w:pStyle w:val="ListParagraph2"/>
      </w:pPr>
      <w:r>
        <w:t>Omantel Premise – Omantel Exchanges.</w:t>
      </w:r>
    </w:p>
    <w:p w14:paraId="2DFBF04C" w14:textId="77777777" w:rsidR="00783B31" w:rsidRPr="007A58C8" w:rsidRDefault="00783B31" w:rsidP="00783B31">
      <w:pPr>
        <w:pStyle w:val="ListParagraph2"/>
        <w:rPr>
          <w:color w:val="FF0000"/>
        </w:rPr>
      </w:pPr>
      <w:r>
        <w:t xml:space="preserve">Network to Network Connectivity – the link between Omantel’s Equipment and the requested equipment router Co-located at Omantel premises used for the purpose of providing the </w:t>
      </w:r>
      <w:proofErr w:type="spellStart"/>
      <w:r>
        <w:t>Bitstream</w:t>
      </w:r>
      <w:proofErr w:type="spellEnd"/>
      <w:r>
        <w:t xml:space="preserve"> Layer 2 Service. </w:t>
      </w:r>
    </w:p>
    <w:p w14:paraId="693414DC" w14:textId="77777777" w:rsidR="00257AE9" w:rsidRDefault="00257AE9" w:rsidP="00257AE9"/>
    <w:p w14:paraId="4729FBEC" w14:textId="77777777" w:rsidR="005B0F97" w:rsidRDefault="005B0F97" w:rsidP="00257AE9"/>
    <w:p w14:paraId="30B255A4" w14:textId="77777777" w:rsidR="005B0F97" w:rsidRPr="00257AE9" w:rsidRDefault="005B0F97" w:rsidP="00257AE9"/>
    <w:p w14:paraId="4647A70C" w14:textId="1F61DF70" w:rsidR="005458E9" w:rsidRPr="005458E9" w:rsidRDefault="005458E9" w:rsidP="005458E9"/>
    <w:p w14:paraId="3B4421E1" w14:textId="662083C9" w:rsidR="00E568AD" w:rsidRDefault="00E2141A" w:rsidP="00C17DE6">
      <w:pPr>
        <w:pStyle w:val="Heading1"/>
      </w:pPr>
      <w:bookmarkStart w:id="2" w:name="_Toc449508735"/>
      <w:proofErr w:type="spellStart"/>
      <w:r>
        <w:lastRenderedPageBreak/>
        <w:t>Bitstream</w:t>
      </w:r>
      <w:proofErr w:type="spellEnd"/>
      <w:r>
        <w:t xml:space="preserve"> Layer </w:t>
      </w:r>
      <w:r w:rsidR="00C17DE6">
        <w:t>3</w:t>
      </w:r>
      <w:r>
        <w:t xml:space="preserve"> </w:t>
      </w:r>
      <w:r w:rsidR="004F7122">
        <w:t>Services</w:t>
      </w:r>
      <w:bookmarkEnd w:id="2"/>
    </w:p>
    <w:p w14:paraId="7C36183D" w14:textId="1AF18425" w:rsidR="007A58C8" w:rsidRDefault="000D0115" w:rsidP="00170E0F">
      <w:pPr>
        <w:pStyle w:val="ListParagraph"/>
      </w:pPr>
      <w:r>
        <w:t xml:space="preserve">Omantel offers the </w:t>
      </w:r>
      <w:r w:rsidR="00D4621A">
        <w:t xml:space="preserve">Requesting Party </w:t>
      </w:r>
      <w:r>
        <w:t xml:space="preserve">the possibility to </w:t>
      </w:r>
      <w:r w:rsidR="00170E0F">
        <w:t>a</w:t>
      </w:r>
      <w:r>
        <w:t xml:space="preserve">ccess the customer premises using </w:t>
      </w:r>
      <w:r w:rsidR="00747FF1">
        <w:t>Service</w:t>
      </w:r>
      <w:r w:rsidR="009831CF">
        <w:t xml:space="preserve"> </w:t>
      </w:r>
      <w:r w:rsidR="004F7122">
        <w:t>Services</w:t>
      </w:r>
      <w:r w:rsidR="009831CF">
        <w:t xml:space="preserve"> where the customer is on Omantel</w:t>
      </w:r>
      <w:r w:rsidR="00170E0F">
        <w:t>’s</w:t>
      </w:r>
      <w:r w:rsidR="009831CF">
        <w:t xml:space="preserve"> fix</w:t>
      </w:r>
      <w:r w:rsidR="00170E0F">
        <w:t>ed</w:t>
      </w:r>
      <w:r w:rsidR="009831CF">
        <w:t xml:space="preserve"> network</w:t>
      </w:r>
      <w:r>
        <w:t>.</w:t>
      </w:r>
    </w:p>
    <w:p w14:paraId="1365E74E" w14:textId="77777777" w:rsidR="00C16B76" w:rsidRDefault="00C16B76" w:rsidP="00C16B76">
      <w:pPr>
        <w:pStyle w:val="ListParagraph"/>
      </w:pPr>
      <w:r>
        <w:t xml:space="preserve">The purpose of this Service is to enable the Requesting Party to offer Services </w:t>
      </w:r>
      <w:proofErr w:type="gramStart"/>
      <w:r>
        <w:t>to  local</w:t>
      </w:r>
      <w:proofErr w:type="gramEnd"/>
      <w:r>
        <w:t xml:space="preserve"> Customers in Oman for their connectivity needs within the Territory.</w:t>
      </w:r>
    </w:p>
    <w:p w14:paraId="47675388" w14:textId="77777777" w:rsidR="00C16B76" w:rsidRDefault="00C16B76" w:rsidP="00C16B76">
      <w:pPr>
        <w:pStyle w:val="ListParagraph"/>
      </w:pPr>
      <w:r>
        <w:t>The Service is comprised of the following component parts:</w:t>
      </w:r>
    </w:p>
    <w:p w14:paraId="61FC6B16" w14:textId="77777777" w:rsidR="00C16B76" w:rsidRDefault="00C16B76" w:rsidP="00C16B76">
      <w:pPr>
        <w:pStyle w:val="ListParagraph2"/>
      </w:pPr>
      <w:r>
        <w:t>Backbone capacity on the Omantel Core Network provided based on 1G capacity and its multiples.</w:t>
      </w:r>
    </w:p>
    <w:p w14:paraId="2BA50D4D" w14:textId="77777777" w:rsidR="00C16B76" w:rsidRDefault="00C16B76" w:rsidP="00C16B76">
      <w:pPr>
        <w:pStyle w:val="ListParagraph2"/>
      </w:pPr>
      <w:r>
        <w:t>Network to Network Connectivity Using Layer 2 Interface.</w:t>
      </w:r>
    </w:p>
    <w:p w14:paraId="75FC026F" w14:textId="77777777" w:rsidR="00C16B76" w:rsidRDefault="00C16B76" w:rsidP="00C16B76">
      <w:pPr>
        <w:pStyle w:val="ListParagraph2"/>
      </w:pPr>
      <w:r>
        <w:t>Last Mile copper connectivity to each Customer upon request.</w:t>
      </w:r>
    </w:p>
    <w:p w14:paraId="11C33029" w14:textId="77777777" w:rsidR="001470F3" w:rsidRDefault="00477171" w:rsidP="009831CF">
      <w:pPr>
        <w:pStyle w:val="Caption"/>
      </w:pPr>
      <w:r w:rsidRPr="00477171">
        <w:rPr>
          <w:noProof/>
        </w:rPr>
        <mc:AlternateContent>
          <mc:Choice Requires="wpg">
            <w:drawing>
              <wp:anchor distT="0" distB="0" distL="114300" distR="114300" simplePos="0" relativeHeight="251659264" behindDoc="0" locked="0" layoutInCell="1" allowOverlap="1" wp14:anchorId="05E7EDF0" wp14:editId="188B47A0">
                <wp:simplePos x="0" y="0"/>
                <wp:positionH relativeFrom="margin">
                  <wp:align>right</wp:align>
                </wp:positionH>
                <wp:positionV relativeFrom="paragraph">
                  <wp:posOffset>417449</wp:posOffset>
                </wp:positionV>
                <wp:extent cx="5522595" cy="1813560"/>
                <wp:effectExtent l="38100" t="0" r="40005" b="0"/>
                <wp:wrapTopAndBottom/>
                <wp:docPr id="1" name="Group 60"/>
                <wp:cNvGraphicFramePr/>
                <a:graphic xmlns:a="http://schemas.openxmlformats.org/drawingml/2006/main">
                  <a:graphicData uri="http://schemas.microsoft.com/office/word/2010/wordprocessingGroup">
                    <wpg:wgp>
                      <wpg:cNvGrpSpPr/>
                      <wpg:grpSpPr>
                        <a:xfrm>
                          <a:off x="0" y="0"/>
                          <a:ext cx="5522595" cy="1813560"/>
                          <a:chOff x="0" y="0"/>
                          <a:chExt cx="5844589" cy="2108088"/>
                        </a:xfrm>
                      </wpg:grpSpPr>
                      <wps:wsp>
                        <wps:cNvPr id="7" name="Straight Connector 7"/>
                        <wps:cNvCnPr/>
                        <wps:spPr>
                          <a:xfrm flipV="1">
                            <a:off x="375104" y="699716"/>
                            <a:ext cx="275639" cy="4154"/>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descr="there are many home icons but all of them mean the same thing.  Most of the time it is a picture of a home which makes perfect sense.: 45 00 Hour, Teks Determination, Daedalus Teks, Computers Service, Hour If, Trips Fee, Well Daedalus, Onsit Fee, Spending Ho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504851"/>
                            <a:ext cx="375104" cy="398038"/>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9"/>
                        <wps:cNvSpPr/>
                        <wps:spPr>
                          <a:xfrm rot="16200000">
                            <a:off x="2697666" y="530447"/>
                            <a:ext cx="230244" cy="226731"/>
                          </a:xfrm>
                          <a:prstGeom prst="rect">
                            <a:avLst/>
                          </a:prstGeom>
                          <a:pattFill prst="pct25">
                            <a:fgClr>
                              <a:schemeClr val="accent1"/>
                            </a:fgClr>
                            <a:bgClr>
                              <a:schemeClr val="bg1"/>
                            </a:bgClr>
                          </a:pattFill>
                          <a:ln>
                            <a:solidFill>
                              <a:schemeClr val="accent1"/>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0" name="Rectangle 10"/>
                        <wps:cNvSpPr/>
                        <wps:spPr>
                          <a:xfrm rot="16200000">
                            <a:off x="648986" y="586351"/>
                            <a:ext cx="230244" cy="226730"/>
                          </a:xfrm>
                          <a:prstGeom prst="rect">
                            <a:avLst/>
                          </a:prstGeom>
                          <a:pattFill prst="pct25">
                            <a:fgClr>
                              <a:schemeClr val="accent1"/>
                            </a:fgClr>
                            <a:bgClr>
                              <a:schemeClr val="bg1"/>
                            </a:bgClr>
                          </a:pattFill>
                          <a:ln>
                            <a:solidFill>
                              <a:schemeClr val="accent1"/>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1" name="Straight Connector 11"/>
                        <wps:cNvCnPr/>
                        <wps:spPr>
                          <a:xfrm>
                            <a:off x="2926154" y="643813"/>
                            <a:ext cx="144591" cy="146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rot="16200000">
                            <a:off x="3068988" y="531916"/>
                            <a:ext cx="230244" cy="226731"/>
                          </a:xfrm>
                          <a:prstGeom prst="rect">
                            <a:avLst/>
                          </a:prstGeom>
                          <a:pattFill prst="pct5">
                            <a:fgClr>
                              <a:schemeClr val="accent2"/>
                            </a:fgClr>
                            <a:bgClr>
                              <a:schemeClr val="bg1"/>
                            </a:bgClr>
                          </a:patt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3" name="Rectangle 13"/>
                        <wps:cNvSpPr/>
                        <wps:spPr>
                          <a:xfrm rot="16200000">
                            <a:off x="2754513" y="223274"/>
                            <a:ext cx="481505" cy="829203"/>
                          </a:xfrm>
                          <a:prstGeom prst="rect">
                            <a:avLst/>
                          </a:prstGeom>
                          <a:noFill/>
                          <a:ln>
                            <a:solidFill>
                              <a:schemeClr val="tx2"/>
                            </a:solidFill>
                            <a:prstDash val="lgDash"/>
                          </a:ln>
                          <a:effectLst/>
                        </wps:spPr>
                        <wps:style>
                          <a:lnRef idx="1">
                            <a:schemeClr val="accent1"/>
                          </a:lnRef>
                          <a:fillRef idx="3">
                            <a:schemeClr val="accent1"/>
                          </a:fillRef>
                          <a:effectRef idx="2">
                            <a:schemeClr val="accent1"/>
                          </a:effectRef>
                          <a:fontRef idx="minor">
                            <a:schemeClr val="lt1"/>
                          </a:fontRef>
                        </wps:style>
                        <wps:bodyPr rtlCol="0" anchor="ctr"/>
                      </wps:wsp>
                      <wps:wsp>
                        <wps:cNvPr id="14" name="Elbow Connector 14"/>
                        <wps:cNvCnPr/>
                        <wps:spPr>
                          <a:xfrm flipV="1">
                            <a:off x="3297476" y="645281"/>
                            <a:ext cx="528786" cy="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TextBox 22"/>
                        <wps:cNvSpPr txBox="1"/>
                        <wps:spPr>
                          <a:xfrm>
                            <a:off x="2536384" y="170753"/>
                            <a:ext cx="967191" cy="246221"/>
                          </a:xfrm>
                          <a:prstGeom prst="rect">
                            <a:avLst/>
                          </a:prstGeom>
                          <a:noFill/>
                        </wps:spPr>
                        <wps:txbx>
                          <w:txbxContent>
                            <w:p w14:paraId="7683EE45" w14:textId="77777777" w:rsidR="00477171" w:rsidRDefault="00477171" w:rsidP="00477171">
                              <w:pPr>
                                <w:pStyle w:val="NormalWeb"/>
                                <w:spacing w:after="0"/>
                                <w:rPr>
                                  <w:sz w:val="24"/>
                                </w:rPr>
                              </w:pPr>
                              <w:r>
                                <w:rPr>
                                  <w:rFonts w:asciiTheme="minorHAnsi" w:hAnsi="Cambria" w:cstheme="minorBidi"/>
                                  <w:color w:val="000000" w:themeColor="text1"/>
                                  <w:kern w:val="24"/>
                                  <w:szCs w:val="20"/>
                                </w:rPr>
                                <w:t>Co-location</w:t>
                              </w:r>
                            </w:p>
                          </w:txbxContent>
                        </wps:txbx>
                        <wps:bodyPr wrap="square" rtlCol="0">
                          <a:noAutofit/>
                        </wps:bodyPr>
                      </wps:wsp>
                      <wps:wsp>
                        <wps:cNvPr id="16" name="Cloud 16"/>
                        <wps:cNvSpPr/>
                        <wps:spPr>
                          <a:xfrm>
                            <a:off x="750208" y="4382"/>
                            <a:ext cx="2018327" cy="1399430"/>
                          </a:xfrm>
                          <a:prstGeom prst="cloud">
                            <a:avLst/>
                          </a:prstGeom>
                          <a:noFill/>
                          <a:ln>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14:paraId="6E26D4A3"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Backbone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Cloud 17"/>
                        <wps:cNvSpPr/>
                        <wps:spPr>
                          <a:xfrm>
                            <a:off x="3826262" y="0"/>
                            <a:ext cx="2018327" cy="1399430"/>
                          </a:xfrm>
                          <a:prstGeom prst="cloud">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txbx>
                          <w:txbxContent>
                            <w:p w14:paraId="58798C7A"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Requesting Party Network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0" y="1832214"/>
                            <a:ext cx="382626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TextBox 53"/>
                        <wps:cNvSpPr txBox="1"/>
                        <wps:spPr>
                          <a:xfrm>
                            <a:off x="122093" y="1864248"/>
                            <a:ext cx="3625850" cy="243840"/>
                          </a:xfrm>
                          <a:prstGeom prst="rect">
                            <a:avLst/>
                          </a:prstGeom>
                          <a:noFill/>
                        </wps:spPr>
                        <wps:txbx>
                          <w:txbxContent>
                            <w:p w14:paraId="3E1946F8"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Network</w:t>
                              </w:r>
                            </w:p>
                          </w:txbxContent>
                        </wps:txbx>
                        <wps:bodyPr wrap="square" rtlCol="0">
                          <a:noAutofit/>
                        </wps:bodyPr>
                      </wps:wsp>
                      <wps:wsp>
                        <wps:cNvPr id="20" name="TextBox 54"/>
                        <wps:cNvSpPr txBox="1"/>
                        <wps:spPr>
                          <a:xfrm>
                            <a:off x="2384971" y="1172727"/>
                            <a:ext cx="1220470" cy="604444"/>
                          </a:xfrm>
                          <a:prstGeom prst="rect">
                            <a:avLst/>
                          </a:prstGeom>
                          <a:noFill/>
                        </wps:spPr>
                        <wps:txbx>
                          <w:txbxContent>
                            <w:p w14:paraId="0D9B8C44" w14:textId="77777777" w:rsidR="00477171" w:rsidRDefault="00477171" w:rsidP="00477171">
                              <w:pPr>
                                <w:pStyle w:val="NormalWeb"/>
                                <w:spacing w:after="0"/>
                                <w:jc w:val="center"/>
                                <w:rPr>
                                  <w:sz w:val="24"/>
                                </w:rPr>
                              </w:pPr>
                              <w:r>
                                <w:rPr>
                                  <w:rFonts w:asciiTheme="minorHAnsi" w:hAnsi="Cambria" w:cstheme="minorBidi"/>
                                  <w:color w:val="000000" w:themeColor="text1"/>
                                  <w:kern w:val="24"/>
                                  <w:szCs w:val="20"/>
                                </w:rPr>
                                <w:t>Network to Network connection</w:t>
                              </w:r>
                            </w:p>
                          </w:txbxContent>
                        </wps:txbx>
                        <wps:bodyPr wrap="square" rtlCol="0">
                          <a:noAutofit/>
                        </wps:bodyPr>
                      </wps:wsp>
                      <wps:wsp>
                        <wps:cNvPr id="21" name="Straight Arrow Connector 21"/>
                        <wps:cNvCnPr/>
                        <wps:spPr>
                          <a:xfrm flipV="1">
                            <a:off x="2995265" y="699715"/>
                            <a:ext cx="0" cy="4733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E7EDF0" id="Group 60" o:spid="_x0000_s1027" style="position:absolute;left:0;text-align:left;margin-left:383.65pt;margin-top:32.85pt;width:434.85pt;height:142.8pt;z-index:251659264;mso-position-horizontal:right;mso-position-horizontal-relative:margin;mso-width-relative:margin;mso-height-relative:margin" coordsize="58445,21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">
                <v:line id="Straight Connector 7" o:spid="_x0000_s1028" style="position:absolute;flip:y;visibility:visible;mso-wrap-style:square" from="3751,6997" to="6507,7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zx8QAAADaAAAADwAAAGRycy9kb3ducmV2LnhtbESPQWvCQBSE74L/YXmF3nSjFS3RVUSQ&#10;BgVtbQ89PrLPJDT7Ns2uJvrrXUHwOMzMN8xs0ZpSnKl2hWUFg34Egji1uuBMwc/3uvcOwnlkjaVl&#10;UnAhB4t5tzPDWNuGv+h88JkIEHYxKsi9r2IpXZqTQde3FXHwjrY26IOsM6lrbALclHIYRWNpsOCw&#10;kGNFq5zSv8PJKEgS3myuvN7/Dj7/P/xbsd2NmolSry/tcgrCU+uf4Uc70QomcL8Sb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PPHxAAAANoAAAAPAAAAAAAAAAAA&#10;AAAAAKECAABkcnMvZG93bnJldi54bWxQSwUGAAAAAAQABAD5AAAAkgMAAAAA&#10;" strokecolor="#4579b8 [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there are many home icons but all of them mean the same thing.  Most of the time it is a picture of a home which makes perfect sense.: 45 00 Hour, Teks Determination, Daedalus Teks, Computers Service, Hour If, Trips Fee, Well Daedalus, Onsit Fee, Spending Hour" style="position:absolute;top:5048;width:3751;height:3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1ZWC+AAAA2gAAAA8AAABkcnMvZG93bnJldi54bWxET01rAjEQvRf8D2GE3mrWgkVXo4hQEXqq&#10;Cl6HzexmNZmETVy3/745CB4f73u1GZwVPXWx9axgOilAEFdet9woOJ++P+YgYkLWaD2Tgj+KsFmP&#10;3lZYav/gX+qPqRE5hGOJCkxKoZQyVoYcxokPxJmrfecwZdg1Unf4yOHOys+i+JIOW84NBgPtDFW3&#10;490pCMX+0pjt1C5suPoZ//T17VIr9T4etksQiYb0Ej/dB60gb81X8g2Q6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r1ZWC+AAAA2gAAAA8AAAAAAAAAAAAAAAAAnwIAAGRy&#10;cy9kb3ducmV2LnhtbFBLBQYAAAAABAAEAPcAAACKAwAAAAA=&#10;">
                  <v:imagedata r:id="rId15" o:title=" 45 00 Hour, Teks Determination, Daedalus Teks, Computers Service, Hour If, Trips Fee, Well Daedalus, Onsit Fee, Spending Hour"/>
                </v:shape>
                <v:rect id="Rectangle 9" o:spid="_x0000_s1030" style="position:absolute;left:26976;top:5304;width:2303;height:22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yIsMA&#10;AADaAAAADwAAAGRycy9kb3ducmV2LnhtbESPS2vDMBCE74X8B7GB3ho5OZjYjRySQEqPdZpAj1tr&#10;/aDWyliKH/8+KhR6HGbmG2a3n0wrBupdY1nBehWBIC6sbrhScP08v2xBOI+ssbVMCmZysM8WTztM&#10;tR05p+HiKxEg7FJUUHvfpVK6oiaDbmU74uCVtjfog+wrqXscA9y0chNFsTTYcFiosaNTTcXP5W4U&#10;HN/ivHLnjZnLWxLf3PfHl08OSj0vp8MrCE+T/w//td+1ggR+r4Qb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fyIsMAAADaAAAADwAAAAAAAAAAAAAAAACYAgAAZHJzL2Rv&#10;d25yZXYueG1sUEsFBgAAAAAEAAQA9QAAAIgDAAAAAA==&#10;" fillcolor="#4f81bd [3204]" strokecolor="#4f81bd [3204]">
                  <v:fill r:id="rId16" o:title="" color2="white [3212]" type="pattern"/>
                </v:rect>
                <v:rect id="Rectangle 10" o:spid="_x0000_s1031" style="position:absolute;left:6489;top:5863;width:2303;height:22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JUcMA&#10;AADbAAAADwAAAGRycy9kb3ducmV2LnhtbESPT4vCQAzF78J+hyELe9PpeihaHUUXlD2ufwoeYye2&#10;xU6mdEat335zELwlvJf3fpkve9eoO3Wh9mzge5SAIi68rbk0cDxshhNQISJbbDyTgScFWC4+BnPM&#10;rH/wju77WCoJ4ZChgSrGNtM6FBU5DCPfEot28Z3DKGtXatvhQ8Jdo8dJkmqHNUtDhS39VFRc9zdn&#10;YL1Nd2XYjN3zkk/TPJz/TnG6Mubrs1/NQEXq49v8uv61gi/08osM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LJUcMAAADbAAAADwAAAAAAAAAAAAAAAACYAgAAZHJzL2Rv&#10;d25yZXYueG1sUEsFBgAAAAAEAAQA9QAAAIgDAAAAAA==&#10;" fillcolor="#4f81bd [3204]" strokecolor="#4f81bd [3204]">
                  <v:fill r:id="rId16" o:title="" color2="white [3212]" type="pattern"/>
                </v:rect>
                <v:line id="Straight Connector 11" o:spid="_x0000_s1032" style="position:absolute;visibility:visible;mso-wrap-style:square" from="29261,6438" to="30707,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MaMEAAADbAAAADwAAAGRycy9kb3ducmV2LnhtbERPTWvCQBC9F/wPywje6iYepERXKYIg&#10;udQmij0O2Wk2NTsbstsk/vtuodDbPN7nbPeTbcVAvW8cK0iXCQjiyumGawWX8vj8AsIHZI2tY1Lw&#10;IA/73expi5l2I7/TUIRaxBD2GSowIXSZlL4yZNEvXUccuU/XWwwR9rXUPY4x3LZylSRrabHh2GCw&#10;o4Oh6l58WwUf5Vd+OxRDfkk66W2Tp2/n4arUYj69bkAEmsK/+M990nF+Cr+/xAP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64xowQAAANsAAAAPAAAAAAAAAAAAAAAA&#10;AKECAABkcnMvZG93bnJldi54bWxQSwUGAAAAAAQABAD5AAAAjwMAAAAA&#10;" strokecolor="red"/>
                <v:rect id="Rectangle 12" o:spid="_x0000_s1033" style="position:absolute;left:30689;top:5319;width:2303;height:22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K+sAA&#10;AADbAAAADwAAAGRycy9kb3ducmV2LnhtbERPS2sCMRC+F/wPYYTeatYVSlmNItqCePMBXsdk3F3d&#10;TJYkult/fVMo9DYf33Nmi9424kE+1I4VjEcZCGLtTM2lguPh6+0DRIjIBhvHpOCbAizmg5cZFsZ1&#10;vKPHPpYihXAoUEEVY1tIGXRFFsPItcSJuzhvMSboS2k8dincNjLPsndpsebUUGFLq4r0bX+3CvKg&#10;n6fycL6u9Od9O9lx5/x6qdTrsF9OQUTq47/4z70xaX4Ov7+kA+T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IK+sAAAADbAAAADwAAAAAAAAAAAAAAAACYAgAAZHJzL2Rvd25y&#10;ZXYueG1sUEsFBgAAAAAEAAQA9QAAAIUDAAAAAA==&#10;" fillcolor="#c0504d [3205]" strokecolor="red">
                  <v:fill r:id="rId17" o:title="" color2="white [3212]" type="pattern"/>
                </v:rect>
                <v:rect id="Rectangle 13" o:spid="_x0000_s1034" style="position:absolute;left:27544;top:2233;width:4815;height:82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3hMAA&#10;AADbAAAADwAAAGRycy9kb3ducmV2LnhtbERP22oCMRB9F/yHMELfNFGhlNUoogi1pYLX52Ez7q5u&#10;JttN1PXvG6Hg2xzOdcbTxpbiRrUvHGvo9xQI4tSZgjMN+92y+wHCB2SDpWPS8CAP00m7NcbEuDtv&#10;6LYNmYgh7BPUkIdQJVL6NCeLvucq4sidXG0xRFhn0tR4j+G2lAOl3qXFgmNDjhXNc0ov26vVIJVd&#10;/Syu/sv8Po4HtT7vqP991vqt08xGIAI14SX+d3+aOH8Iz1/iAXL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f3hMAAAADbAAAADwAAAAAAAAAAAAAAAACYAgAAZHJzL2Rvd25y&#10;ZXYueG1sUEsFBgAAAAAEAAQA9QAAAIUDAAAAAA==&#10;" filled="f" strokecolor="#1f497d [3215]">
                  <v:stroke dashstyle="longDash"/>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5" type="#_x0000_t34" style="position:absolute;left:32974;top:6452;width:5288;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gTvMIAAADbAAAADwAAAGRycy9kb3ducmV2LnhtbERP32vCMBB+H/g/hBP2pqmi4jqjiOgY&#10;DgSd+nw0t7bYXEqTauZfvwjC3u7j+3mzRTCVuFLjSssKBv0EBHFmdcm5guP3pjcF4TyyxsoyKfgl&#10;B4t552WGqbY33tP14HMRQ9ilqKDwvk6ldFlBBl3f1sSR+7GNQR9hk0vd4C2Gm0oOk2QiDZYcGwqs&#10;aVVQdjm0RsG6zd/acfg67cZbDvbeDk+bj7NSr92wfAfhKfh/8dP9qeP8ETx+i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gTvMIAAADbAAAADwAAAAAAAAAAAAAA&#10;AAChAgAAZHJzL2Rvd25yZXYueG1sUEsFBgAAAAAEAAQA+QAAAJADAAAAAA==&#10;" strokecolor="black [3213]"/>
                <v:shape id="TextBox 22" o:spid="_x0000_s1036" type="#_x0000_t202" style="position:absolute;left:25363;top:1707;width:967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7683EE45" w14:textId="77777777" w:rsidR="00477171" w:rsidRDefault="00477171" w:rsidP="00477171">
                        <w:pPr>
                          <w:pStyle w:val="NormalWeb"/>
                          <w:spacing w:after="0"/>
                          <w:rPr>
                            <w:sz w:val="24"/>
                          </w:rPr>
                        </w:pPr>
                        <w:r>
                          <w:rPr>
                            <w:rFonts w:asciiTheme="minorHAnsi" w:hAnsi="Cambria" w:cstheme="minorBidi"/>
                            <w:color w:val="000000" w:themeColor="text1"/>
                            <w:kern w:val="24"/>
                            <w:szCs w:val="20"/>
                          </w:rPr>
                          <w:t>Co-location</w:t>
                        </w:r>
                      </w:p>
                    </w:txbxContent>
                  </v:textbox>
                </v:shape>
                <v:shape id="Cloud 16" o:spid="_x0000_s1037" style="position:absolute;left:7502;top:43;width:20183;height:13995;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wBMIA&#10;AADbAAAADwAAAGRycy9kb3ducmV2LnhtbERPPWvDMBDdC/kP4gLdGjkFm+BENiUkEEg6NPaS7bCu&#10;tlvrZCTVcf99VSh0u8f7vF05m0FM5HxvWcF6lYAgbqzuuVVQV8enDQgfkDUOlknBN3koi8XDDnNt&#10;7/xG0zW0Ioawz1FBF8KYS+mbjgz6lR2JI/duncEQoWuldniP4WaQz0mSSYM9x4YOR9p31Hxev4yC&#10;KX11H+n54m5NtakuaYZ8qDOlHpfzyxZEoDn8i//cJx3nZ/D7Szx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DAEwgAAANsAAAAPAAAAAAAAAAAAAAAAAJgCAABkcnMvZG93&#10;bnJldi54bWxQSwUGAAAAAAQABAD1AAAAhw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f81bd [3204]">
                  <v:stroke joinstyle="miter"/>
                  <v:formulas/>
                  <v:path arrowok="t" o:connecttype="custom" o:connectlocs="219259,847983;100916,822165;323680,1130526;271913,1142868;769861,1266290;738652,1209924;1346813,1125731;1334338,1187572;1594525,743577;1746414,974742;1952825,497381;1885173,584068;1790518,175771;1794068,216717;1358540,128022;1393206,75802;1034439,152901;1051212,107873;654087,168191;714824,211858;192816,511472;182210,465505" o:connectangles="0,0,0,0,0,0,0,0,0,0,0,0,0,0,0,0,0,0,0,0,0,0" textboxrect="0,0,43200,43200"/>
                  <v:textbox>
                    <w:txbxContent>
                      <w:p w14:paraId="6E26D4A3"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Backbone</w:t>
                        </w:r>
                      </w:p>
                    </w:txbxContent>
                  </v:textbox>
                </v:shape>
                <v:shape id="Cloud 17" o:spid="_x0000_s1038" style="position:absolute;left:38262;width:20183;height:1399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YwsIA&#10;AADbAAAADwAAAGRycy9kb3ducmV2LnhtbERPS2vCQBC+F/oflin0Vjf1oBLdSGkQtPVi1Jyn2cmj&#10;zc6G7NbEf+8WCt7m43vOaj2aVlyod41lBa+TCARxYXXDlYLTcfOyAOE8ssbWMim4koN18viwwljb&#10;gQ90yXwlQgi7GBXU3nexlK6oyaCb2I44cKXtDfoA+0rqHocQblo5jaKZNNhwaKixo/eaip/s1yjg&#10;r3Sf5tk5/Y7w47D43OblsMuVen4a35YgPI3+Lv53b3WYP4e/X8IBMr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djCwgAAANsAAAAPAAAAAAAAAAAAAAAAAJgCAABkcnMvZG93&#10;bnJldi54bWxQSwUGAAAAAAQABAD1AAAAhw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red">
                  <v:stroke joinstyle="miter"/>
                  <v:formulas/>
                  <v:path arrowok="t" o:connecttype="custom" o:connectlocs="219259,847983;100916,822165;323680,1130526;271913,1142868;769861,1266290;738652,1209924;1346813,1125731;1334338,1187572;1594525,743577;1746414,974742;1952825,497381;1885173,584068;1790518,175771;1794068,216717;1358540,128022;1393206,75802;1034439,152901;1051212,107873;654087,168191;714824,211858;192816,511472;182210,465505" o:connectangles="0,0,0,0,0,0,0,0,0,0,0,0,0,0,0,0,0,0,0,0,0,0" textboxrect="0,0,43200,43200"/>
                  <v:textbox>
                    <w:txbxContent>
                      <w:p w14:paraId="58798C7A"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Requesting Party Network</w:t>
                        </w:r>
                      </w:p>
                    </w:txbxContent>
                  </v:textbox>
                </v:shape>
                <v:shapetype id="_x0000_t32" coordsize="21600,21600" o:spt="32" o:oned="t" path="m,l21600,21600e" filled="f">
                  <v:path arrowok="t" fillok="f" o:connecttype="none"/>
                  <o:lock v:ext="edit" shapetype="t"/>
                </v:shapetype>
                <v:shape id="Straight Arrow Connector 18" o:spid="_x0000_s1039" type="#_x0000_t32" style="position:absolute;top:18322;width:382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LpJcYAAADbAAAADwAAAGRycy9kb3ducmV2LnhtbESPT2sCQQzF7wW/wxChtzprwSKro4hY&#10;8VAKtfXfLe7E3cWdzDIz1e23bw6F3hLey3u/TOeda9SNQqw9GxgOMlDEhbc1lwa+Pl+fxqBiQrbY&#10;eCYDPxRhPus9TDG3/s4fdNumUkkIxxwNVCm1udaxqMhhHPiWWLSLDw6TrKHUNuBdwl2jn7PsRTus&#10;WRoqbGlZUXHdfjsDx/fN26g8L3fHFM7j1bo9nPYZG/PY7xYTUIm69G/+u95YwRdY+UUG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S6SXGAAAA2wAAAA8AAAAAAAAA&#10;AAAAAAAAoQIAAGRycy9kb3ducmV2LnhtbFBLBQYAAAAABAAEAPkAAACUAwAAAAA=&#10;" strokecolor="black [3213]">
                  <v:stroke startarrow="block" endarrow="block"/>
                </v:shape>
                <v:shape id="TextBox 53" o:spid="_x0000_s1040" type="#_x0000_t202" style="position:absolute;left:1220;top:18642;width:3625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3E1946F8"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Network</w:t>
                        </w:r>
                      </w:p>
                    </w:txbxContent>
                  </v:textbox>
                </v:shape>
                <v:shape id="TextBox 54" o:spid="_x0000_s1041" type="#_x0000_t202" style="position:absolute;left:23849;top:11727;width:12205;height:6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D9B8C44" w14:textId="77777777" w:rsidR="00477171" w:rsidRDefault="00477171" w:rsidP="00477171">
                        <w:pPr>
                          <w:pStyle w:val="NormalWeb"/>
                          <w:spacing w:after="0"/>
                          <w:jc w:val="center"/>
                          <w:rPr>
                            <w:sz w:val="24"/>
                          </w:rPr>
                        </w:pPr>
                        <w:r>
                          <w:rPr>
                            <w:rFonts w:asciiTheme="minorHAnsi" w:hAnsi="Cambria" w:cstheme="minorBidi"/>
                            <w:color w:val="000000" w:themeColor="text1"/>
                            <w:kern w:val="24"/>
                            <w:szCs w:val="20"/>
                          </w:rPr>
                          <w:t>Network to Network connection</w:t>
                        </w:r>
                      </w:p>
                    </w:txbxContent>
                  </v:textbox>
                </v:shape>
                <v:shape id="Straight Arrow Connector 21" o:spid="_x0000_s1042" type="#_x0000_t32" style="position:absolute;left:29952;top:6997;width:0;height:47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uV8UAAADbAAAADwAAAGRycy9kb3ducmV2LnhtbESPQWvCQBSE74X+h+UJ3ppNIlhN3YQi&#10;tNremgrq7ZF9TYLZtyG7avz33ULB4zAz3zCrYjSduNDgWssKkigGQVxZ3XKtYPf99rQA4Tyyxs4y&#10;KbiRgyJ/fFhhpu2Vv+hS+loECLsMFTTe95mUrmrIoItsTxy8HzsY9EEOtdQDXgPcdDKN47k02HJY&#10;aLCndUPVqTwbBc9yv4kX1TZNlrPd4bgu7cfnu1VqOhlfX0B4Gv09/N/eagVpAn9fw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uV8UAAADbAAAADwAAAAAAAAAA&#10;AAAAAAChAgAAZHJzL2Rvd25yZXYueG1sUEsFBgAAAAAEAAQA+QAAAJMDAAAAAA==&#10;" strokecolor="black [3213]">
                  <v:stroke endarrow="block"/>
                </v:shape>
                <w10:wrap type="topAndBottom" anchorx="margin"/>
              </v:group>
            </w:pict>
          </mc:Fallback>
        </mc:AlternateContent>
      </w:r>
      <w:r w:rsidR="00342CF7">
        <w:t>The</w:t>
      </w:r>
      <w:r w:rsidR="009831CF">
        <w:t xml:space="preserve"> connectivity will be provided as show</w:t>
      </w:r>
      <w:r w:rsidR="00EA3919">
        <w:t>n</w:t>
      </w:r>
      <w:r w:rsidR="009831CF">
        <w:t xml:space="preserve"> </w:t>
      </w:r>
      <w:r w:rsidR="00423FAD">
        <w:t xml:space="preserve">in </w:t>
      </w:r>
      <w:r w:rsidR="00423FAD">
        <w:fldChar w:fldCharType="begin"/>
      </w:r>
      <w:r w:rsidR="00423FAD">
        <w:instrText xml:space="preserve"> REF _Ref422726772 \h </w:instrText>
      </w:r>
      <w:r w:rsidR="00423FAD">
        <w:fldChar w:fldCharType="separate"/>
      </w:r>
    </w:p>
    <w:p w14:paraId="33FA241C" w14:textId="5781B2E7" w:rsidR="000D0115" w:rsidRDefault="001470F3" w:rsidP="00EA3919">
      <w:pPr>
        <w:pStyle w:val="ListParagraph"/>
      </w:pPr>
      <w:r w:rsidRPr="00DF41B1">
        <w:t xml:space="preserve">Figure </w:t>
      </w:r>
      <w:r>
        <w:rPr>
          <w:noProof/>
          <w:cs/>
        </w:rPr>
        <w:t>‎</w:t>
      </w:r>
      <w:r>
        <w:rPr>
          <w:noProof/>
        </w:rPr>
        <w:t>3</w:t>
      </w:r>
      <w:r w:rsidRPr="00DF41B1">
        <w:noBreakHyphen/>
      </w:r>
      <w:r>
        <w:rPr>
          <w:noProof/>
        </w:rPr>
        <w:t>1</w:t>
      </w:r>
      <w:r w:rsidR="00423FAD">
        <w:fldChar w:fldCharType="end"/>
      </w:r>
      <w:r w:rsidR="00423FAD">
        <w:t xml:space="preserve"> below.</w:t>
      </w:r>
    </w:p>
    <w:p w14:paraId="25441C96" w14:textId="77777777" w:rsidR="00170E0F" w:rsidRDefault="00170E0F" w:rsidP="009831CF">
      <w:pPr>
        <w:pStyle w:val="Caption"/>
      </w:pPr>
      <w:bookmarkStart w:id="3" w:name="_Ref422726772"/>
      <w:bookmarkStart w:id="4" w:name="_Toc326350249"/>
      <w:bookmarkStart w:id="5" w:name="_Ref422726765"/>
    </w:p>
    <w:p w14:paraId="578095A1" w14:textId="01F71B96" w:rsidR="00725EE0" w:rsidRDefault="00423FAD" w:rsidP="009831CF">
      <w:pPr>
        <w:pStyle w:val="Caption"/>
      </w:pPr>
      <w:r w:rsidRPr="00DF41B1">
        <w:t xml:space="preserve">Figure </w:t>
      </w:r>
      <w:r w:rsidR="00A97485">
        <w:fldChar w:fldCharType="begin"/>
      </w:r>
      <w:r w:rsidR="00A97485">
        <w:instrText xml:space="preserve"> STYLEREF 1 \s </w:instrText>
      </w:r>
      <w:r w:rsidR="00A97485">
        <w:fldChar w:fldCharType="separate"/>
      </w:r>
      <w:r w:rsidR="001470F3">
        <w:rPr>
          <w:noProof/>
          <w:cs/>
        </w:rPr>
        <w:t>‎</w:t>
      </w:r>
      <w:r w:rsidR="001470F3">
        <w:rPr>
          <w:noProof/>
        </w:rPr>
        <w:t>3</w:t>
      </w:r>
      <w:r w:rsidR="00A97485">
        <w:rPr>
          <w:noProof/>
        </w:rPr>
        <w:fldChar w:fldCharType="end"/>
      </w:r>
      <w:r w:rsidRPr="00DF41B1">
        <w:noBreakHyphen/>
      </w:r>
      <w:r w:rsidR="00A97485">
        <w:fldChar w:fldCharType="begin"/>
      </w:r>
      <w:r w:rsidR="00A97485">
        <w:instrText xml:space="preserve"> SEQ Figure \* ARABIC \s 1 </w:instrText>
      </w:r>
      <w:r w:rsidR="00A97485">
        <w:fldChar w:fldCharType="separate"/>
      </w:r>
      <w:r w:rsidR="001470F3">
        <w:rPr>
          <w:noProof/>
        </w:rPr>
        <w:t>1</w:t>
      </w:r>
      <w:r w:rsidR="00A97485">
        <w:rPr>
          <w:noProof/>
        </w:rPr>
        <w:fldChar w:fldCharType="end"/>
      </w:r>
      <w:bookmarkEnd w:id="3"/>
      <w:r w:rsidRPr="00DF41B1">
        <w:t xml:space="preserve"> </w:t>
      </w:r>
      <w:proofErr w:type="spellStart"/>
      <w:r w:rsidR="009831CF">
        <w:t>Bitstream</w:t>
      </w:r>
      <w:proofErr w:type="spellEnd"/>
      <w:r w:rsidR="009831CF">
        <w:t xml:space="preserve"> Layer 3 </w:t>
      </w:r>
      <w:r w:rsidR="004F7122">
        <w:t>Services</w:t>
      </w:r>
      <w:bookmarkEnd w:id="4"/>
      <w:bookmarkEnd w:id="5"/>
    </w:p>
    <w:p w14:paraId="7B3B22C9" w14:textId="2C9FB111" w:rsidR="00E86500" w:rsidRDefault="00E86500" w:rsidP="00E86500">
      <w:pPr>
        <w:pStyle w:val="ListParagraph"/>
      </w:pPr>
      <w:bookmarkStart w:id="6" w:name="_Toc449508736"/>
      <w:bookmarkStart w:id="7" w:name="_Toc369710411"/>
      <w:r>
        <w:t>The Requesting Party shall request Co-location from Omantel. The Requesting Party shall Co-locate its Equipment at the Co-location space for the purpose of Network to Network Connectivity</w:t>
      </w:r>
      <w:r w:rsidR="00747FF1">
        <w:t xml:space="preserve"> with additional cost</w:t>
      </w:r>
      <w:r>
        <w:t>.</w:t>
      </w:r>
    </w:p>
    <w:p w14:paraId="26B27A6C" w14:textId="77777777" w:rsidR="00E86500" w:rsidRPr="00BC48DF" w:rsidRDefault="00E86500" w:rsidP="00E86500">
      <w:pPr>
        <w:pStyle w:val="ListParagraph"/>
      </w:pPr>
      <w:r>
        <w:lastRenderedPageBreak/>
        <w:t>The Requesting Party shall request the connectivity between the Requesting Party’s equipment Co-located at Omantel premises in the location specified by the Requesting Party at an additional cost.</w:t>
      </w:r>
    </w:p>
    <w:p w14:paraId="73D1D12B" w14:textId="715BFDD2" w:rsidR="00543EE7" w:rsidRDefault="000A5EC1" w:rsidP="000A5EC1">
      <w:pPr>
        <w:pStyle w:val="Heading1"/>
      </w:pPr>
      <w:r>
        <w:lastRenderedPageBreak/>
        <w:t>Terms and Condition</w:t>
      </w:r>
      <w:r w:rsidR="002219BF">
        <w:t>s</w:t>
      </w:r>
      <w:bookmarkEnd w:id="6"/>
    </w:p>
    <w:p w14:paraId="0B5D7B56" w14:textId="1138D18E" w:rsidR="005A0FFB" w:rsidRDefault="004F7122" w:rsidP="00987102">
      <w:pPr>
        <w:pStyle w:val="ListParagraph"/>
      </w:pPr>
      <w:r>
        <w:t>Services</w:t>
      </w:r>
      <w:r w:rsidR="005A0FFB">
        <w:t xml:space="preserve"> Provisioning:</w:t>
      </w:r>
    </w:p>
    <w:p w14:paraId="1FD197DD" w14:textId="1C7760BD" w:rsidR="009703A9" w:rsidRDefault="00987102" w:rsidP="0025368D">
      <w:pPr>
        <w:pStyle w:val="ListParagraph"/>
        <w:numPr>
          <w:ilvl w:val="2"/>
          <w:numId w:val="1"/>
        </w:numPr>
      </w:pPr>
      <w:r>
        <w:t xml:space="preserve">The </w:t>
      </w:r>
      <w:r w:rsidR="00747FF1">
        <w:t>Service</w:t>
      </w:r>
      <w:r w:rsidR="00DD62DF">
        <w:t xml:space="preserve"> </w:t>
      </w:r>
      <w:r>
        <w:t>provision shall be subject to technical feasibility.</w:t>
      </w:r>
    </w:p>
    <w:p w14:paraId="07B83972" w14:textId="77777777" w:rsidR="00080F8B" w:rsidRDefault="00080F8B" w:rsidP="00080F8B">
      <w:pPr>
        <w:pStyle w:val="ListParagraph2"/>
      </w:pPr>
      <w:r>
        <w:t xml:space="preserve">The </w:t>
      </w:r>
      <w:proofErr w:type="spellStart"/>
      <w:r>
        <w:t>Bitstream</w:t>
      </w:r>
      <w:proofErr w:type="spellEnd"/>
      <w:r>
        <w:t xml:space="preserve"> Layer 2 will be offered only in locations where Omantel has the end to end connectivity to the Customer premises.</w:t>
      </w:r>
    </w:p>
    <w:p w14:paraId="41808169" w14:textId="77777777" w:rsidR="00080F8B" w:rsidRDefault="00080F8B" w:rsidP="00080F8B">
      <w:pPr>
        <w:pStyle w:val="ListParagraph2"/>
      </w:pPr>
      <w:r>
        <w:t xml:space="preserve">Omantel shall offer the </w:t>
      </w:r>
      <w:proofErr w:type="spellStart"/>
      <w:r>
        <w:t>Bitstream</w:t>
      </w:r>
      <w:proofErr w:type="spellEnd"/>
      <w:r>
        <w:t xml:space="preserve"> Layer 2 to only those Customers who have paid in full their outstanding balance for Services acquired from Omantel.</w:t>
      </w:r>
    </w:p>
    <w:p w14:paraId="79F17F6B" w14:textId="77777777" w:rsidR="00080F8B" w:rsidRDefault="00080F8B" w:rsidP="00080F8B">
      <w:pPr>
        <w:pStyle w:val="ListParagraph2"/>
      </w:pPr>
      <w:r>
        <w:t>Omantel shall remain the owner of the connectivity. The Requesting Party shall not assign, transfer, lease, sell, resell or share their interest in the Service with any Third Party Operator.</w:t>
      </w:r>
    </w:p>
    <w:p w14:paraId="489227A5" w14:textId="2AC6EDDB" w:rsidR="005A0FFB" w:rsidRDefault="005A0FFB" w:rsidP="00747FF1">
      <w:pPr>
        <w:pStyle w:val="ListParagraph"/>
        <w:numPr>
          <w:ilvl w:val="2"/>
          <w:numId w:val="1"/>
        </w:numPr>
      </w:pPr>
      <w:r>
        <w:t xml:space="preserve">Omantel will be responsible to maintain the </w:t>
      </w:r>
      <w:r w:rsidR="004F7122">
        <w:t>Services</w:t>
      </w:r>
      <w:r w:rsidR="00170E0F">
        <w:t xml:space="preserve"> </w:t>
      </w:r>
      <w:r>
        <w:t xml:space="preserve">and shall ensure that the </w:t>
      </w:r>
      <w:r w:rsidR="004F7122">
        <w:t>Services</w:t>
      </w:r>
      <w:r>
        <w:t xml:space="preserve"> offered to the </w:t>
      </w:r>
      <w:r w:rsidR="00476F81">
        <w:t xml:space="preserve">Requesting Party </w:t>
      </w:r>
      <w:r w:rsidR="00F23B72">
        <w:t>are</w:t>
      </w:r>
      <w:r w:rsidR="00F25A11">
        <w:t xml:space="preserve"> at</w:t>
      </w:r>
      <w:r w:rsidR="00476F81">
        <w:t xml:space="preserve"> </w:t>
      </w:r>
      <w:r>
        <w:t xml:space="preserve">the same level of quality </w:t>
      </w:r>
      <w:r w:rsidR="00F23B72">
        <w:t>as those to</w:t>
      </w:r>
      <w:r w:rsidR="004B4557">
        <w:t xml:space="preserve"> Omantel’s own Customers</w:t>
      </w:r>
      <w:r w:rsidR="001423C2">
        <w:t>.</w:t>
      </w:r>
      <w:r>
        <w:t xml:space="preserve"> </w:t>
      </w:r>
    </w:p>
    <w:p w14:paraId="1D8239B0" w14:textId="77777777" w:rsidR="00080F8B" w:rsidRPr="00324A95" w:rsidRDefault="00080F8B" w:rsidP="00080F8B">
      <w:pPr>
        <w:pStyle w:val="ListParagraph2"/>
      </w:pPr>
      <w:r>
        <w:t>The number of connectivity’s requested to Customer locations should be same in every region.</w:t>
      </w:r>
    </w:p>
    <w:p w14:paraId="27EBDAC6" w14:textId="77777777" w:rsidR="00080F8B" w:rsidRDefault="00080F8B" w:rsidP="00080F8B">
      <w:pPr>
        <w:pStyle w:val="ListParagraph2"/>
      </w:pPr>
      <w:r w:rsidRPr="005A0FFB">
        <w:t xml:space="preserve">Omantel shall not be responsible for any work within the boundary of the </w:t>
      </w:r>
      <w:r>
        <w:t>C</w:t>
      </w:r>
      <w:r w:rsidRPr="005A0FFB">
        <w:t>ustomer</w:t>
      </w:r>
      <w:r>
        <w:t xml:space="preserve"> premises</w:t>
      </w:r>
      <w:r w:rsidRPr="005A0FFB">
        <w:t>.</w:t>
      </w:r>
    </w:p>
    <w:p w14:paraId="58CC9873" w14:textId="743C8CD6" w:rsidR="00240DCB" w:rsidRDefault="00240DCB" w:rsidP="008D4498">
      <w:pPr>
        <w:pStyle w:val="ListParagraph"/>
        <w:numPr>
          <w:ilvl w:val="2"/>
          <w:numId w:val="1"/>
        </w:numPr>
      </w:pPr>
      <w:r>
        <w:t xml:space="preserve">Omantel shall not be responsible for the quality of </w:t>
      </w:r>
      <w:r w:rsidR="004F7122">
        <w:t>Services</w:t>
      </w:r>
      <w:r>
        <w:t xml:space="preserve"> offered by the Requesting Party due to the last mile cable length.</w:t>
      </w:r>
    </w:p>
    <w:p w14:paraId="385C17A0" w14:textId="7672F069" w:rsidR="00721964" w:rsidRDefault="00476F81" w:rsidP="00476F81">
      <w:pPr>
        <w:pStyle w:val="ListParagraph"/>
      </w:pPr>
      <w:r>
        <w:t xml:space="preserve">The Requesting Party </w:t>
      </w:r>
      <w:r w:rsidR="00721964">
        <w:t>Responsibility:</w:t>
      </w:r>
    </w:p>
    <w:p w14:paraId="21C1B75A" w14:textId="77777777" w:rsidR="00080F8B" w:rsidRDefault="00080F8B" w:rsidP="00080F8B">
      <w:pPr>
        <w:pStyle w:val="ListParagraph2"/>
      </w:pPr>
      <w:bookmarkStart w:id="8" w:name="_Ref440353485"/>
      <w:r>
        <w:t>The Requesting Party shall request the Co-location Service for the purpose of Network to Network connectivity.</w:t>
      </w:r>
      <w:bookmarkEnd w:id="8"/>
    </w:p>
    <w:p w14:paraId="2B728846" w14:textId="70159DFF" w:rsidR="00476F81" w:rsidRDefault="00476F81" w:rsidP="004F7122">
      <w:pPr>
        <w:pStyle w:val="ListParagraph2"/>
        <w:numPr>
          <w:ilvl w:val="2"/>
          <w:numId w:val="12"/>
        </w:numPr>
      </w:pPr>
      <w:r>
        <w:lastRenderedPageBreak/>
        <w:t xml:space="preserve">The Requesting Party shall request the </w:t>
      </w:r>
      <w:proofErr w:type="spellStart"/>
      <w:r>
        <w:t>Bitstream</w:t>
      </w:r>
      <w:proofErr w:type="spellEnd"/>
      <w:r>
        <w:t xml:space="preserve"> Level 3 </w:t>
      </w:r>
      <w:r w:rsidR="004F7122">
        <w:t>Services</w:t>
      </w:r>
      <w:r>
        <w:t xml:space="preserve"> specifying </w:t>
      </w:r>
      <w:r w:rsidR="00170E0F">
        <w:t xml:space="preserve">required </w:t>
      </w:r>
      <w:r>
        <w:t>capacity on Omantel</w:t>
      </w:r>
      <w:r w:rsidR="00170E0F">
        <w:t>’s</w:t>
      </w:r>
      <w:r>
        <w:t xml:space="preserve"> Backbone network.</w:t>
      </w:r>
    </w:p>
    <w:p w14:paraId="66C94228" w14:textId="77777777" w:rsidR="007F1761" w:rsidRDefault="007F1761" w:rsidP="007F1761">
      <w:pPr>
        <w:pStyle w:val="ListParagraph2"/>
        <w:numPr>
          <w:ilvl w:val="2"/>
          <w:numId w:val="11"/>
        </w:numPr>
      </w:pPr>
      <w:bookmarkStart w:id="9" w:name="_Ref450143090"/>
      <w:r>
        <w:t xml:space="preserve">The Requesting Party shall request the </w:t>
      </w:r>
      <w:proofErr w:type="spellStart"/>
      <w:r>
        <w:t>Bitstream</w:t>
      </w:r>
      <w:proofErr w:type="spellEnd"/>
      <w:r>
        <w:t xml:space="preserve"> Level 2 Service specifying the capacity on Omantel’s Backbone Network.</w:t>
      </w:r>
      <w:bookmarkEnd w:id="9"/>
    </w:p>
    <w:p w14:paraId="51FBF43D" w14:textId="263403E4" w:rsidR="007F1761" w:rsidRDefault="007F1761" w:rsidP="007F1761">
      <w:pPr>
        <w:pStyle w:val="ListParagraph2"/>
        <w:numPr>
          <w:ilvl w:val="2"/>
          <w:numId w:val="11"/>
        </w:numPr>
      </w:pPr>
      <w:r>
        <w:t>The Requesting Party shall submit a copy of the Customer’s application form duly completed and signed by the Customer for each request. The request shall contain all necessary information about the Customer such as but not limited to the customer details, the connectivity points and his connectivity requirement</w:t>
      </w:r>
      <w:r w:rsidRPr="00146B67">
        <w:t>. The Requ</w:t>
      </w:r>
      <w:r>
        <w:t>esting Party shall also provide</w:t>
      </w:r>
      <w:r w:rsidR="00F11DBF">
        <w:t xml:space="preserve"> </w:t>
      </w:r>
      <w:r>
        <w:t>a “No objection” letter from the former Service provider (Third Party Operator or Omantel) in case the Customer is an active customer.</w:t>
      </w:r>
    </w:p>
    <w:p w14:paraId="49D59DBA" w14:textId="77777777" w:rsidR="007F1761" w:rsidRDefault="007F1761" w:rsidP="007F1761">
      <w:pPr>
        <w:pStyle w:val="ListParagraph2"/>
      </w:pPr>
      <w:r>
        <w:t>The Requesting Party shall be responsible for the availability and quality of the Service offered to its customer.</w:t>
      </w:r>
    </w:p>
    <w:p w14:paraId="2310D30C" w14:textId="77777777" w:rsidR="007F1761" w:rsidRDefault="007F1761" w:rsidP="007F1761">
      <w:pPr>
        <w:pStyle w:val="ListParagraph2"/>
      </w:pPr>
      <w:r>
        <w:t>The Requesting Party shall be responsible to invoice and collect the outstanding dues from the Customers for the purpose of providing the Service.</w:t>
      </w:r>
    </w:p>
    <w:p w14:paraId="0911F351" w14:textId="10B02AF1" w:rsidR="00BE6907" w:rsidRDefault="00BE6907" w:rsidP="004F7122">
      <w:pPr>
        <w:pStyle w:val="ListParagraph2"/>
      </w:pPr>
      <w:r>
        <w:t>The Requesting Party shall provide the IP address that can be assigned to the CPE of the customers.</w:t>
      </w:r>
    </w:p>
    <w:p w14:paraId="662DEBD6" w14:textId="77777777" w:rsidR="006444B6" w:rsidRDefault="006444B6" w:rsidP="006444B6">
      <w:pPr>
        <w:pStyle w:val="ListParagraph2"/>
      </w:pPr>
      <w:r>
        <w:t>The Requesting Party shall be responsible for providing, monitoring and maintaining the CPE at the Customer location.</w:t>
      </w:r>
    </w:p>
    <w:p w14:paraId="0ABD6DE0" w14:textId="77777777" w:rsidR="006444B6" w:rsidRDefault="006444B6" w:rsidP="006444B6">
      <w:pPr>
        <w:pStyle w:val="ListParagraph2"/>
      </w:pPr>
      <w:r>
        <w:t>The Requesting Party shall provide the IP address that can be assigned to the CPE of the Customers.</w:t>
      </w:r>
    </w:p>
    <w:p w14:paraId="202CEAE4" w14:textId="77777777" w:rsidR="006444B6" w:rsidRDefault="006444B6" w:rsidP="006444B6">
      <w:pPr>
        <w:pStyle w:val="ListParagraph2"/>
      </w:pPr>
      <w:r>
        <w:t xml:space="preserve">The Requesting Party shall pay Omantel the charges specified in Clause </w:t>
      </w:r>
      <w:r>
        <w:fldChar w:fldCharType="begin"/>
      </w:r>
      <w:r>
        <w:instrText xml:space="preserve"> REF _Ref422738153 \n \h </w:instrText>
      </w:r>
      <w:r>
        <w:fldChar w:fldCharType="separate"/>
      </w:r>
      <w:r w:rsidR="001470F3">
        <w:rPr>
          <w:cs/>
        </w:rPr>
        <w:t>‎</w:t>
      </w:r>
      <w:r w:rsidR="001470F3">
        <w:t>7</w:t>
      </w:r>
      <w:r>
        <w:fldChar w:fldCharType="end"/>
      </w:r>
      <w:r>
        <w:t xml:space="preserve"> below even if the customer has not paid his dues to the Requesting Party.</w:t>
      </w:r>
    </w:p>
    <w:p w14:paraId="5DB37B54" w14:textId="30BCA059" w:rsidR="0018481D" w:rsidRDefault="0018481D" w:rsidP="004F7122">
      <w:pPr>
        <w:pStyle w:val="ListParagraph2"/>
      </w:pPr>
      <w:r>
        <w:t xml:space="preserve">The Requesting Party shall be responsible for content of data conveyed and the </w:t>
      </w:r>
      <w:r w:rsidR="008F5C34">
        <w:t>N</w:t>
      </w:r>
      <w:r>
        <w:t>etwork safety and protection required by the authorities in the Territory.</w:t>
      </w:r>
    </w:p>
    <w:p w14:paraId="6DF1C7F8" w14:textId="35E2CF37" w:rsidR="00925CFD" w:rsidRDefault="00925CFD" w:rsidP="004F7122">
      <w:pPr>
        <w:pStyle w:val="ListParagraph2"/>
      </w:pPr>
      <w:r>
        <w:t xml:space="preserve">The Requesting Party shall setup a call center </w:t>
      </w:r>
      <w:r w:rsidR="003D7A84">
        <w:t xml:space="preserve">to address </w:t>
      </w:r>
      <w:r>
        <w:t>all comp</w:t>
      </w:r>
      <w:r w:rsidR="003D7A84">
        <w:t>laints</w:t>
      </w:r>
      <w:r>
        <w:t xml:space="preserve"> from </w:t>
      </w:r>
      <w:r w:rsidR="003D7A84">
        <w:t>its customers.</w:t>
      </w:r>
    </w:p>
    <w:p w14:paraId="22A938F8" w14:textId="34C141B0" w:rsidR="007F7BCE" w:rsidRDefault="00723814" w:rsidP="00723814">
      <w:pPr>
        <w:pStyle w:val="ListParagraph"/>
      </w:pPr>
      <w:r>
        <w:lastRenderedPageBreak/>
        <w:t>Change request to existing link.</w:t>
      </w:r>
    </w:p>
    <w:p w14:paraId="0C919B73" w14:textId="4936B14F" w:rsidR="00723814" w:rsidRDefault="00723814" w:rsidP="006B61BC">
      <w:pPr>
        <w:pStyle w:val="ListParagraph2"/>
        <w:numPr>
          <w:ilvl w:val="2"/>
          <w:numId w:val="14"/>
        </w:numPr>
      </w:pPr>
      <w:r>
        <w:t xml:space="preserve">Upgrading the bandwidth orders are placed according to order procedures in </w:t>
      </w:r>
      <w:r w:rsidR="00E914E1">
        <w:t>Clause</w:t>
      </w:r>
      <w:r w:rsidR="006B61BC">
        <w:t xml:space="preserve"> </w:t>
      </w:r>
      <w:r w:rsidR="006B61BC">
        <w:fldChar w:fldCharType="begin"/>
      </w:r>
      <w:r w:rsidR="006B61BC">
        <w:instrText xml:space="preserve"> REF _Ref424542111 \r \h </w:instrText>
      </w:r>
      <w:r w:rsidR="006B61BC">
        <w:fldChar w:fldCharType="separate"/>
      </w:r>
      <w:r w:rsidR="001470F3">
        <w:rPr>
          <w:cs/>
        </w:rPr>
        <w:t>‎</w:t>
      </w:r>
      <w:r w:rsidR="001470F3">
        <w:t>6</w:t>
      </w:r>
      <w:r w:rsidR="006B61BC">
        <w:fldChar w:fldCharType="end"/>
      </w:r>
      <w:r>
        <w:t xml:space="preserve"> of this Sub Annex.</w:t>
      </w:r>
    </w:p>
    <w:p w14:paraId="2427EA9B" w14:textId="77777777" w:rsidR="0032430E" w:rsidRDefault="0032430E" w:rsidP="0032430E">
      <w:pPr>
        <w:pStyle w:val="ListParagraph2"/>
        <w:numPr>
          <w:ilvl w:val="2"/>
          <w:numId w:val="14"/>
        </w:numPr>
      </w:pPr>
      <w:r w:rsidRPr="0032430E">
        <w:t>Monthly fees for the increased bandwidth will be applicable from the month during which the upgrade is performed.</w:t>
      </w:r>
    </w:p>
    <w:p w14:paraId="5630BA72" w14:textId="77777777" w:rsidR="00D601BB" w:rsidRDefault="00D601BB" w:rsidP="00D601BB">
      <w:pPr>
        <w:pStyle w:val="ListParagraph2"/>
        <w:numPr>
          <w:ilvl w:val="2"/>
          <w:numId w:val="14"/>
        </w:numPr>
      </w:pPr>
      <w:r>
        <w:t>The new Contract Term will be applicable for the upgraded link and the existing Contract Term will be cancelled without any early termination charges provided that the new Contract Term at least covers the remaining period of the previous Contract Term.</w:t>
      </w:r>
    </w:p>
    <w:p w14:paraId="266D92F0" w14:textId="77777777" w:rsidR="00D601BB" w:rsidRDefault="00D601BB" w:rsidP="00D601BB">
      <w:pPr>
        <w:pStyle w:val="ListParagraph2"/>
        <w:numPr>
          <w:ilvl w:val="2"/>
          <w:numId w:val="14"/>
        </w:numPr>
      </w:pPr>
      <w:r>
        <w:t xml:space="preserve">Changes other than upgrading the bandwidth shall be considered as a </w:t>
      </w:r>
      <w:r w:rsidRPr="0032430E">
        <w:t>termination of the existing service and</w:t>
      </w:r>
      <w:r>
        <w:t xml:space="preserve"> a</w:t>
      </w:r>
      <w:bookmarkStart w:id="10" w:name="_GoBack"/>
      <w:bookmarkEnd w:id="10"/>
      <w:r>
        <w:t>n Order of a new one.</w:t>
      </w:r>
    </w:p>
    <w:p w14:paraId="54AACDC3" w14:textId="77777777" w:rsidR="00D601BB" w:rsidRDefault="00D601BB" w:rsidP="00D601BB">
      <w:pPr>
        <w:pStyle w:val="ListParagraph"/>
        <w:numPr>
          <w:ilvl w:val="1"/>
          <w:numId w:val="14"/>
        </w:numPr>
      </w:pPr>
      <w:r>
        <w:t>Contract Terms and Termination:</w:t>
      </w:r>
    </w:p>
    <w:p w14:paraId="37A4A41B" w14:textId="77777777" w:rsidR="00D601BB" w:rsidRDefault="00D601BB" w:rsidP="00D601BB">
      <w:pPr>
        <w:pStyle w:val="ListParagraph2"/>
        <w:numPr>
          <w:ilvl w:val="2"/>
          <w:numId w:val="14"/>
        </w:numPr>
      </w:pPr>
      <w:r>
        <w:t>Backbone Capacity and the Network to Network Connectivity:</w:t>
      </w:r>
    </w:p>
    <w:p w14:paraId="0EEC909B" w14:textId="77777777" w:rsidR="002B2551" w:rsidRDefault="002B2551" w:rsidP="002B2551">
      <w:pPr>
        <w:pStyle w:val="ListParagraph3"/>
      </w:pPr>
      <w:bookmarkStart w:id="11" w:name="_Ref440353490"/>
      <w:bookmarkStart w:id="12" w:name="_Ref440353843"/>
      <w:r w:rsidRPr="00B7536B">
        <w:t xml:space="preserve">The minimum Contract Term is </w:t>
      </w:r>
      <w:r>
        <w:t xml:space="preserve">three </w:t>
      </w:r>
      <w:r w:rsidRPr="00B7536B">
        <w:t>(</w:t>
      </w:r>
      <w:r>
        <w:t>3</w:t>
      </w:r>
      <w:r w:rsidRPr="00B7536B">
        <w:t>) Year</w:t>
      </w:r>
      <w:r>
        <w:t>s.</w:t>
      </w:r>
    </w:p>
    <w:p w14:paraId="24745491" w14:textId="3F5546B5" w:rsidR="002B2551" w:rsidRDefault="002B2551" w:rsidP="002B2551">
      <w:pPr>
        <w:pStyle w:val="ListParagraph3"/>
      </w:pPr>
      <w:r w:rsidRPr="00A4177D">
        <w:t>If either Party wishes to terminate the contract after the completion of the Contract Term, it shall infor</w:t>
      </w:r>
      <w:r>
        <w:t xml:space="preserve">m the other party,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w:t>
      </w:r>
      <w:r w:rsidR="00941FBD">
        <w:t>The Requesting Party shall be responsible of the consequence he Requesting Party shall be responsible of the consequence if it terminated this Service with active Customer on his network.</w:t>
      </w:r>
    </w:p>
    <w:p w14:paraId="1DDCF261" w14:textId="77777777" w:rsidR="002B2551" w:rsidRDefault="002B2551" w:rsidP="002B2551">
      <w:pPr>
        <w:pStyle w:val="ListParagraph3"/>
      </w:pPr>
      <w:r w:rsidRPr="00A4177D">
        <w:t xml:space="preserve">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14:paraId="404B3374" w14:textId="77777777" w:rsidR="002B2551" w:rsidRDefault="002B2551" w:rsidP="002B2551">
      <w:pPr>
        <w:pStyle w:val="ListParagraph2"/>
        <w:numPr>
          <w:ilvl w:val="2"/>
          <w:numId w:val="11"/>
        </w:numPr>
      </w:pPr>
      <w:r>
        <w:t>Customer Connectivity:</w:t>
      </w:r>
    </w:p>
    <w:p w14:paraId="2001B62B" w14:textId="77777777" w:rsidR="002B2551" w:rsidRDefault="002B2551" w:rsidP="002B2551">
      <w:pPr>
        <w:pStyle w:val="ListParagraph3"/>
        <w:numPr>
          <w:ilvl w:val="3"/>
          <w:numId w:val="11"/>
        </w:numPr>
      </w:pPr>
      <w:r w:rsidRPr="00B7536B">
        <w:t xml:space="preserve">The minimum Contract Term is one (1) Year. </w:t>
      </w:r>
    </w:p>
    <w:p w14:paraId="7CB65EF7" w14:textId="77777777" w:rsidR="002B2551" w:rsidRDefault="002B2551" w:rsidP="002B2551">
      <w:pPr>
        <w:pStyle w:val="ListParagraph3"/>
        <w:numPr>
          <w:ilvl w:val="3"/>
          <w:numId w:val="11"/>
        </w:numPr>
      </w:pPr>
      <w:r w:rsidRPr="00A4177D">
        <w:lastRenderedPageBreak/>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p>
    <w:p w14:paraId="7B6637A4" w14:textId="77777777" w:rsidR="002B2551" w:rsidRDefault="002B2551" w:rsidP="002B2551">
      <w:pPr>
        <w:pStyle w:val="ListParagraph3"/>
        <w:numPr>
          <w:ilvl w:val="3"/>
          <w:numId w:val="11"/>
        </w:numPr>
      </w:pPr>
      <w:r w:rsidRPr="00A4177D">
        <w:t xml:space="preserve">If no notice is provided at least </w:t>
      </w:r>
      <w:r>
        <w:t xml:space="preserve">one (1) </w:t>
      </w:r>
      <w:r w:rsidRPr="00A4177D">
        <w:t>m</w:t>
      </w:r>
      <w:r>
        <w:t>onth before the completion of C</w:t>
      </w:r>
      <w:r w:rsidRPr="00A4177D">
        <w:t xml:space="preserve">ontract, the Contract will be </w:t>
      </w:r>
      <w:r>
        <w:t xml:space="preserve">automatically </w:t>
      </w:r>
      <w:r w:rsidRPr="00A4177D">
        <w:t xml:space="preserve">renewed </w:t>
      </w:r>
      <w:r>
        <w:t>on monthly rolling basis.</w:t>
      </w:r>
    </w:p>
    <w:p w14:paraId="1B718FFB" w14:textId="4CC99077" w:rsidR="002B2551" w:rsidRPr="00B7536B" w:rsidRDefault="002B2551" w:rsidP="002B2551">
      <w:pPr>
        <w:pStyle w:val="ListParagraph2"/>
        <w:numPr>
          <w:ilvl w:val="2"/>
          <w:numId w:val="11"/>
        </w:numPr>
      </w:pPr>
      <w:r w:rsidRPr="00B7536B">
        <w:t>Omantel has the right to terminate the Service with immediate effect in case the Requesting Party is in breach of its obligation under this Agreement</w:t>
      </w:r>
      <w:r w:rsidR="00941FBD">
        <w:t xml:space="preserve"> and the Requesting Party shall be responsible of all consequences of this act</w:t>
      </w:r>
      <w:r w:rsidRPr="00B7536B">
        <w:t>.</w:t>
      </w:r>
    </w:p>
    <w:p w14:paraId="6EAD5E55" w14:textId="77777777" w:rsidR="002B2551" w:rsidRDefault="002B2551" w:rsidP="002B2551">
      <w:pPr>
        <w:pStyle w:val="ListParagraph2"/>
        <w:numPr>
          <w:ilvl w:val="2"/>
          <w:numId w:val="11"/>
        </w:numPr>
      </w:pPr>
      <w:r w:rsidRPr="00B7536B">
        <w:t>Termination of the Service by the Requesting Party before the expiration of the Con</w:t>
      </w:r>
      <w:r>
        <w:t>tract Term is subject to early Termination F</w:t>
      </w:r>
      <w:r w:rsidRPr="00B7536B">
        <w:t>ee equal to the charges of the remain</w:t>
      </w:r>
      <w:r>
        <w:t>ing period of the Contract Term.</w:t>
      </w:r>
    </w:p>
    <w:p w14:paraId="0C08CE08" w14:textId="77777777" w:rsidR="002B2551" w:rsidRDefault="002B2551" w:rsidP="002B2551">
      <w:pPr>
        <w:pStyle w:val="ListParagraph2"/>
        <w:numPr>
          <w:ilvl w:val="2"/>
          <w:numId w:val="11"/>
        </w:numPr>
      </w:pPr>
      <w:r>
        <w:t>The Requesting Party can terminate the contract upon the request from the Customer without the Termination Fee if the Customer requested the Service from Omantel directly or through any Third Party Operator.</w:t>
      </w:r>
    </w:p>
    <w:p w14:paraId="5D1B765F" w14:textId="48D4B2CA" w:rsidR="00E36BDB" w:rsidRDefault="002B2551" w:rsidP="002B2551">
      <w:pPr>
        <w:pStyle w:val="ListParagraph2"/>
        <w:numPr>
          <w:ilvl w:val="2"/>
          <w:numId w:val="11"/>
        </w:numPr>
      </w:pPr>
      <w:r w:rsidRPr="00B7536B">
        <w:t>The termination will be in accordance with the procedures in Annex H.</w:t>
      </w:r>
      <w:bookmarkEnd w:id="11"/>
      <w:bookmarkEnd w:id="12"/>
    </w:p>
    <w:p w14:paraId="2B500D29" w14:textId="659844E0" w:rsidR="00702A1C" w:rsidRDefault="005E14BE" w:rsidP="00C95138">
      <w:pPr>
        <w:pStyle w:val="Heading1"/>
      </w:pPr>
      <w:bookmarkStart w:id="13" w:name="_Toc449508737"/>
      <w:r>
        <w:lastRenderedPageBreak/>
        <w:t>Database</w:t>
      </w:r>
      <w:bookmarkEnd w:id="13"/>
    </w:p>
    <w:p w14:paraId="220616CF" w14:textId="77777777" w:rsidR="005B2ED2" w:rsidRDefault="005B2ED2" w:rsidP="005B2ED2">
      <w:pPr>
        <w:pStyle w:val="ListParagraph"/>
      </w:pPr>
      <w:r>
        <w:t xml:space="preserve">Backbone Capacity and the Network to Network Connectivity: Omantel shall provide the Service and keep updated databases of the capacity requested. </w:t>
      </w:r>
    </w:p>
    <w:p w14:paraId="5EA5CDC0" w14:textId="77777777" w:rsidR="005B2ED2" w:rsidRDefault="005B2ED2" w:rsidP="005B2ED2">
      <w:pPr>
        <w:pStyle w:val="ListParagraph"/>
      </w:pPr>
      <w:r>
        <w:t>Connectivity to each Customer: Omantel will install and keep updated a database consisting of all active and ordered connections. The database will consist of at least the following parameters:</w:t>
      </w:r>
    </w:p>
    <w:p w14:paraId="0BB4BBFA" w14:textId="77777777" w:rsidR="005E14BE" w:rsidRDefault="005E14BE" w:rsidP="006778B6">
      <w:pPr>
        <w:pStyle w:val="listParagrapha"/>
        <w:numPr>
          <w:ilvl w:val="0"/>
          <w:numId w:val="9"/>
        </w:numPr>
        <w:jc w:val="both"/>
      </w:pPr>
      <w:r>
        <w:t>customer Name</w:t>
      </w:r>
    </w:p>
    <w:p w14:paraId="51682E39" w14:textId="77777777" w:rsidR="005E14BE" w:rsidRDefault="005E14BE" w:rsidP="005E14BE">
      <w:pPr>
        <w:pStyle w:val="listParagrapha"/>
        <w:numPr>
          <w:ilvl w:val="0"/>
          <w:numId w:val="8"/>
        </w:numPr>
        <w:jc w:val="both"/>
      </w:pPr>
      <w:r>
        <w:t>customer address</w:t>
      </w:r>
    </w:p>
    <w:p w14:paraId="24C231A0" w14:textId="77777777" w:rsidR="005E14BE" w:rsidRDefault="005E14BE" w:rsidP="005E14BE">
      <w:pPr>
        <w:pStyle w:val="listParagrapha"/>
        <w:numPr>
          <w:ilvl w:val="0"/>
          <w:numId w:val="8"/>
        </w:numPr>
        <w:jc w:val="both"/>
      </w:pPr>
      <w:r>
        <w:t>order date</w:t>
      </w:r>
    </w:p>
    <w:p w14:paraId="48F696B3" w14:textId="77777777" w:rsidR="005E14BE" w:rsidRDefault="005E14BE" w:rsidP="005E14BE">
      <w:pPr>
        <w:pStyle w:val="listParagrapha"/>
        <w:numPr>
          <w:ilvl w:val="0"/>
          <w:numId w:val="8"/>
        </w:numPr>
        <w:jc w:val="both"/>
      </w:pPr>
      <w:r>
        <w:t>agreed and promised delivery date</w:t>
      </w:r>
    </w:p>
    <w:p w14:paraId="3700271F" w14:textId="77777777" w:rsidR="005E14BE" w:rsidRDefault="005E14BE" w:rsidP="005E14BE">
      <w:pPr>
        <w:pStyle w:val="listParagrapha"/>
        <w:numPr>
          <w:ilvl w:val="0"/>
          <w:numId w:val="8"/>
        </w:numPr>
        <w:jc w:val="both"/>
      </w:pPr>
      <w:r>
        <w:t>actual delivery date</w:t>
      </w:r>
    </w:p>
    <w:p w14:paraId="1BE99ECA" w14:textId="77777777" w:rsidR="005E14BE" w:rsidRDefault="005E14BE" w:rsidP="005E14BE">
      <w:pPr>
        <w:pStyle w:val="listParagrapha"/>
        <w:numPr>
          <w:ilvl w:val="0"/>
          <w:numId w:val="8"/>
        </w:numPr>
        <w:jc w:val="both"/>
      </w:pPr>
      <w:r>
        <w:t>reported faults</w:t>
      </w:r>
    </w:p>
    <w:p w14:paraId="6C7D6CA5" w14:textId="77777777" w:rsidR="005E14BE" w:rsidRDefault="005E14BE" w:rsidP="005E14BE">
      <w:pPr>
        <w:pStyle w:val="listParagrapha"/>
        <w:numPr>
          <w:ilvl w:val="0"/>
          <w:numId w:val="8"/>
        </w:numPr>
        <w:jc w:val="both"/>
      </w:pPr>
      <w:r>
        <w:t>maintenance actions taken</w:t>
      </w:r>
    </w:p>
    <w:p w14:paraId="22BDD7CD" w14:textId="77777777" w:rsidR="005E14BE" w:rsidRDefault="005E14BE" w:rsidP="005E14BE">
      <w:pPr>
        <w:pStyle w:val="listParagrapha"/>
        <w:numPr>
          <w:ilvl w:val="0"/>
          <w:numId w:val="8"/>
        </w:numPr>
        <w:jc w:val="both"/>
      </w:pPr>
      <w:r>
        <w:t>installation fee</w:t>
      </w:r>
    </w:p>
    <w:p w14:paraId="680C8FA3" w14:textId="77777777" w:rsidR="005E14BE" w:rsidRDefault="005E14BE" w:rsidP="005E14BE">
      <w:pPr>
        <w:pStyle w:val="listParagrapha"/>
        <w:numPr>
          <w:ilvl w:val="0"/>
          <w:numId w:val="8"/>
        </w:numPr>
        <w:jc w:val="both"/>
      </w:pPr>
      <w:r>
        <w:t>monthly fee</w:t>
      </w:r>
    </w:p>
    <w:p w14:paraId="44EF5AF3" w14:textId="77777777" w:rsidR="005E14BE" w:rsidRDefault="005E14BE" w:rsidP="005E14BE">
      <w:pPr>
        <w:pStyle w:val="listParagrapha"/>
        <w:numPr>
          <w:ilvl w:val="0"/>
          <w:numId w:val="8"/>
        </w:numPr>
        <w:jc w:val="both"/>
      </w:pPr>
      <w:r>
        <w:t>discount schemes applicable to the line</w:t>
      </w:r>
    </w:p>
    <w:p w14:paraId="3E04BE1D" w14:textId="56FE21F8" w:rsidR="00C34195" w:rsidRDefault="00C34195" w:rsidP="005E14BE">
      <w:pPr>
        <w:pStyle w:val="listParagrapha"/>
        <w:numPr>
          <w:ilvl w:val="0"/>
          <w:numId w:val="8"/>
        </w:numPr>
        <w:jc w:val="both"/>
      </w:pPr>
      <w:proofErr w:type="gramStart"/>
      <w:r>
        <w:t>access</w:t>
      </w:r>
      <w:proofErr w:type="gramEnd"/>
      <w:r>
        <w:t xml:space="preserve"> type (copper, fiber, GPON, etc…)</w:t>
      </w:r>
    </w:p>
    <w:p w14:paraId="6FC12A96" w14:textId="77777777" w:rsidR="005B2ED2" w:rsidRDefault="005B2ED2" w:rsidP="005B2ED2">
      <w:pPr>
        <w:pStyle w:val="ListParagraph"/>
      </w:pPr>
      <w:r>
        <w:t xml:space="preserve">The Requesting Party shall </w:t>
      </w:r>
      <w:r w:rsidRPr="00FA1560">
        <w:t xml:space="preserve">keep updated a database consisting of all active and ordered </w:t>
      </w:r>
      <w:r>
        <w:t>customers’ connections.</w:t>
      </w:r>
      <w:r w:rsidRPr="00FA1560">
        <w:t xml:space="preserve"> The database </w:t>
      </w:r>
      <w:r>
        <w:t>shall contain all necessary information that will allow both Parties to reconcile accounts for charging purposes.</w:t>
      </w:r>
    </w:p>
    <w:p w14:paraId="049F1293" w14:textId="77777777" w:rsidR="005E14BE" w:rsidRPr="005E14BE" w:rsidRDefault="005E14BE" w:rsidP="005E14BE"/>
    <w:p w14:paraId="08E654E4" w14:textId="77777777" w:rsidR="00E568AD" w:rsidRPr="00723D2A" w:rsidRDefault="00E568AD" w:rsidP="00C95138">
      <w:pPr>
        <w:pStyle w:val="Heading1"/>
      </w:pPr>
      <w:bookmarkStart w:id="14" w:name="_Ref424542111"/>
      <w:bookmarkStart w:id="15" w:name="_Toc449508738"/>
      <w:r>
        <w:lastRenderedPageBreak/>
        <w:t>Ordering and Delivery</w:t>
      </w:r>
      <w:bookmarkEnd w:id="7"/>
      <w:bookmarkEnd w:id="14"/>
      <w:bookmarkEnd w:id="15"/>
    </w:p>
    <w:p w14:paraId="075363CE" w14:textId="5E063819" w:rsidR="00E568AD" w:rsidRDefault="00E568AD" w:rsidP="00050738">
      <w:pPr>
        <w:pStyle w:val="ListParagraph"/>
      </w:pPr>
      <w:r>
        <w:t>Ordering and delivery is handled according to Annex H</w:t>
      </w:r>
      <w:r w:rsidR="00B61AAB">
        <w:t xml:space="preserve"> in additional to the following </w:t>
      </w:r>
      <w:r w:rsidR="004F7122">
        <w:t>Clause</w:t>
      </w:r>
      <w:r w:rsidR="00B61AAB">
        <w:t>s</w:t>
      </w:r>
      <w:r>
        <w:t>.</w:t>
      </w:r>
    </w:p>
    <w:p w14:paraId="5BE44965" w14:textId="6710A6F6" w:rsidR="00B61AAB" w:rsidRPr="00676618" w:rsidRDefault="00B61AAB" w:rsidP="001D5A82">
      <w:pPr>
        <w:pStyle w:val="ListParagraph"/>
      </w:pPr>
      <w:r>
        <w:t xml:space="preserve">Backbone Capacity and the Network to Network connectivity: Omantel shall provide the </w:t>
      </w:r>
      <w:r w:rsidR="004F7122">
        <w:t>Services</w:t>
      </w:r>
      <w:r>
        <w:t xml:space="preserve"> within (3) three months</w:t>
      </w:r>
      <w:r w:rsidR="001D5A82">
        <w:t xml:space="preserve"> subject to feasibility</w:t>
      </w:r>
      <w:r>
        <w:t>.</w:t>
      </w:r>
    </w:p>
    <w:p w14:paraId="454D6472" w14:textId="77777777" w:rsidR="00F73BCD" w:rsidRPr="005C7120" w:rsidRDefault="00F73BCD" w:rsidP="00F73BCD">
      <w:pPr>
        <w:pStyle w:val="ListParagraph"/>
      </w:pPr>
      <w:r>
        <w:t xml:space="preserve">The Requesting Party shall request the </w:t>
      </w:r>
      <w:proofErr w:type="spellStart"/>
      <w:r>
        <w:t>Bitstream</w:t>
      </w:r>
      <w:proofErr w:type="spellEnd"/>
      <w:r>
        <w:t xml:space="preserve"> L2 Service for only those Customers who are physically connected to Omantel Network. </w:t>
      </w:r>
    </w:p>
    <w:p w14:paraId="45133132" w14:textId="77777777" w:rsidR="00F73BCD" w:rsidRPr="00F73BCD" w:rsidRDefault="00F73BCD" w:rsidP="00F73BCD">
      <w:pPr>
        <w:pStyle w:val="ListParagraph"/>
      </w:pPr>
      <w:r>
        <w:t>Connectivity to each Customer: Omantel shall use its best endeavors to have a target delivery time of 10 Working Days and shall not exceed 20 Working Days subject to feasibility.</w:t>
      </w:r>
    </w:p>
    <w:p w14:paraId="0C532575" w14:textId="77777777" w:rsidR="00F73BCD" w:rsidRPr="00F73BCD" w:rsidRDefault="00F73BCD" w:rsidP="00F73BCD">
      <w:pPr>
        <w:pStyle w:val="ListParagraph"/>
      </w:pPr>
      <w:r>
        <w:t>The Requesting Party in respect the connectivity to each Customer order may only request the Service once every two (2) weeks on a week day agreed between both Parties. Both Parties shall agree on the number of connections that can be submitted at a time.</w:t>
      </w:r>
    </w:p>
    <w:p w14:paraId="6CD0A842" w14:textId="5A5AAB97" w:rsidR="00F73BCD" w:rsidRPr="00F73BCD" w:rsidRDefault="00F73BCD" w:rsidP="00F73BCD">
      <w:pPr>
        <w:pStyle w:val="ListParagraph"/>
      </w:pPr>
      <w:r>
        <w:t xml:space="preserve">Omantel’s technicians jointly with the Requesting Party’s technicians shall connect and test the Service delivery to the Customer. </w:t>
      </w:r>
    </w:p>
    <w:p w14:paraId="61827745" w14:textId="77777777" w:rsidR="00BE37A5" w:rsidRPr="00B66A51" w:rsidRDefault="00BE37A5" w:rsidP="00BE37A5">
      <w:pPr>
        <w:pStyle w:val="ListParagraph2"/>
        <w:rPr>
          <w:bCs/>
        </w:rPr>
      </w:pPr>
      <w:r>
        <w:t>The Requesting Party’s Network should be ready with the Service provisioning to the Customer before Omantel and the Requesting Party teams jointly connect the Customer. This will ease testing the Service.</w:t>
      </w:r>
    </w:p>
    <w:p w14:paraId="2C9EF619" w14:textId="147E24E4" w:rsidR="00B61AAB" w:rsidRDefault="00BE37A5" w:rsidP="00676618">
      <w:pPr>
        <w:pStyle w:val="ListParagraph2"/>
      </w:pPr>
      <w:r>
        <w:t>If Omantel rejects the Requesting Party’s request, Omantel shall inform the Requesting Party of the reasons.</w:t>
      </w:r>
    </w:p>
    <w:p w14:paraId="4424E928" w14:textId="77777777" w:rsidR="00B61AAB" w:rsidRDefault="00B61AAB" w:rsidP="00B61AAB">
      <w:pPr>
        <w:pStyle w:val="ListParagraph"/>
        <w:numPr>
          <w:ilvl w:val="0"/>
          <w:numId w:val="0"/>
        </w:numPr>
        <w:ind w:left="864"/>
      </w:pPr>
    </w:p>
    <w:p w14:paraId="0FDB5B2F" w14:textId="77777777" w:rsidR="00E568AD" w:rsidRPr="0040704D" w:rsidRDefault="00E568AD" w:rsidP="00131269">
      <w:pPr>
        <w:pStyle w:val="Heading1"/>
      </w:pPr>
      <w:bookmarkStart w:id="16" w:name="_Toc369710413"/>
      <w:bookmarkStart w:id="17" w:name="_Ref422729783"/>
      <w:bookmarkStart w:id="18" w:name="_Ref422738153"/>
      <w:bookmarkStart w:id="19" w:name="_Toc449508739"/>
      <w:r w:rsidRPr="0040704D">
        <w:lastRenderedPageBreak/>
        <w:t>Tariff</w:t>
      </w:r>
      <w:bookmarkEnd w:id="16"/>
      <w:bookmarkEnd w:id="17"/>
      <w:bookmarkEnd w:id="18"/>
      <w:bookmarkEnd w:id="19"/>
    </w:p>
    <w:p w14:paraId="6D45C5C1" w14:textId="03DC5ED2" w:rsidR="00E568AD" w:rsidRDefault="00E568AD" w:rsidP="0035068D">
      <w:pPr>
        <w:pStyle w:val="ListParagraph"/>
      </w:pPr>
      <w:r w:rsidRPr="0070363B">
        <w:t xml:space="preserve">The </w:t>
      </w:r>
      <w:r>
        <w:t>up to date tariff</w:t>
      </w:r>
      <w:r w:rsidRPr="0070363B">
        <w:t xml:space="preserve"> </w:t>
      </w:r>
      <w:r>
        <w:t xml:space="preserve">for the </w:t>
      </w:r>
      <w:r w:rsidR="004F7122">
        <w:t>Services</w:t>
      </w:r>
      <w:r w:rsidR="003D7A17">
        <w:t xml:space="preserve"> can be found in Annex M</w:t>
      </w:r>
      <w:r>
        <w:t>.</w:t>
      </w:r>
    </w:p>
    <w:p w14:paraId="28C07959" w14:textId="35084531" w:rsidR="00E568AD" w:rsidRDefault="00E568AD" w:rsidP="00131269">
      <w:pPr>
        <w:pStyle w:val="ListParagraph"/>
      </w:pPr>
      <w:r>
        <w:t>The cost of additional products features, specialized billing, systems and/or network interfac</w:t>
      </w:r>
      <w:r w:rsidR="00AF0FB8">
        <w:t>es, non-</w:t>
      </w:r>
      <w:r>
        <w:t>standard connectivity and associated configuration, integration and testing are not included in the published tariffs. Such cases will be dealt with on a case-by-case basis against mutual agreed timelines and charges.</w:t>
      </w:r>
    </w:p>
    <w:p w14:paraId="475A2F5E" w14:textId="77777777" w:rsidR="00E568AD" w:rsidRPr="00A42B56" w:rsidRDefault="00E568AD" w:rsidP="00E568AD"/>
    <w:p w14:paraId="69D7FE6A" w14:textId="77777777" w:rsidR="00E568AD" w:rsidRPr="0040704D" w:rsidRDefault="00E568AD" w:rsidP="00D21D9F">
      <w:pPr>
        <w:pStyle w:val="Heading1"/>
      </w:pPr>
      <w:bookmarkStart w:id="20" w:name="_Toc369710415"/>
      <w:bookmarkStart w:id="21" w:name="_Toc449508740"/>
      <w:r w:rsidRPr="0040704D">
        <w:lastRenderedPageBreak/>
        <w:t>Fault Management</w:t>
      </w:r>
      <w:bookmarkEnd w:id="20"/>
      <w:bookmarkEnd w:id="21"/>
    </w:p>
    <w:p w14:paraId="1E481D79" w14:textId="19015F69" w:rsidR="00E568AD" w:rsidRDefault="00E568AD" w:rsidP="00050738">
      <w:pPr>
        <w:pStyle w:val="ListParagraph"/>
        <w:rPr>
          <w:rFonts w:eastAsia="Calibri" w:cs="Helvetica"/>
          <w:szCs w:val="22"/>
        </w:rPr>
      </w:pPr>
      <w:r>
        <w:t xml:space="preserve">Fault Management </w:t>
      </w:r>
      <w:r w:rsidR="00050738">
        <w:t>is handled according to Annex H</w:t>
      </w:r>
      <w:r w:rsidR="00ED6E3E">
        <w:rPr>
          <w:rFonts w:eastAsia="Calibri" w:cs="Helvetica"/>
          <w:szCs w:val="22"/>
        </w:rPr>
        <w:t xml:space="preserve"> in addition to the following </w:t>
      </w:r>
      <w:r w:rsidR="004F7122">
        <w:rPr>
          <w:rFonts w:eastAsia="Calibri" w:cs="Helvetica"/>
          <w:szCs w:val="22"/>
        </w:rPr>
        <w:t>Clause</w:t>
      </w:r>
      <w:r w:rsidR="00ED6E3E">
        <w:rPr>
          <w:rFonts w:eastAsia="Calibri" w:cs="Helvetica"/>
          <w:szCs w:val="22"/>
        </w:rPr>
        <w:t>s.</w:t>
      </w:r>
    </w:p>
    <w:p w14:paraId="0597875E" w14:textId="10D258F7" w:rsidR="00ED6E3E" w:rsidRDefault="00E355DE" w:rsidP="004F7122">
      <w:pPr>
        <w:pStyle w:val="ListParagraph2"/>
      </w:pPr>
      <w:r>
        <w:t>The Requesting Party</w:t>
      </w:r>
      <w:r w:rsidR="00ED6E3E">
        <w:t xml:space="preserve"> shall ensure to carry out the initial tests in respect of any fault in customer connection in order to validate that the fault is not from </w:t>
      </w:r>
      <w:r>
        <w:t>the Requesting Party</w:t>
      </w:r>
      <w:r w:rsidR="00ED6E3E">
        <w:t xml:space="preserve"> Network. In case the fault is not at </w:t>
      </w:r>
      <w:r>
        <w:t>the Requesting Party</w:t>
      </w:r>
      <w:r w:rsidR="00ED6E3E">
        <w:t xml:space="preserve"> Network, </w:t>
      </w:r>
      <w:r>
        <w:t>the Requesting Party</w:t>
      </w:r>
      <w:r w:rsidR="00ED6E3E">
        <w:t xml:space="preserve"> shall make available all reasonable and complete test details when reporting the fault to Omantel.</w:t>
      </w:r>
    </w:p>
    <w:p w14:paraId="5B61649F" w14:textId="77777777" w:rsidR="006538AF" w:rsidRDefault="006538AF" w:rsidP="006538AF">
      <w:pPr>
        <w:pStyle w:val="ListParagraph"/>
      </w:pPr>
      <w:r>
        <w:t>In case no Fault is found from Omantel’s side, the Requesting Party shall compensate Omantel for fault reporting.</w:t>
      </w:r>
    </w:p>
    <w:p w14:paraId="58CE837F" w14:textId="77777777" w:rsidR="00ED6E3E" w:rsidRPr="00031D1C" w:rsidRDefault="00ED6E3E" w:rsidP="00ED6E3E">
      <w:pPr>
        <w:pStyle w:val="ListParagraph"/>
        <w:numPr>
          <w:ilvl w:val="0"/>
          <w:numId w:val="0"/>
        </w:numPr>
        <w:ind w:left="864"/>
        <w:rPr>
          <w:rFonts w:eastAsia="Calibri" w:cs="Helvetica"/>
          <w:szCs w:val="22"/>
        </w:rPr>
      </w:pPr>
    </w:p>
    <w:p w14:paraId="4F9F7330" w14:textId="77777777" w:rsidR="00E568AD" w:rsidRPr="0040704D" w:rsidRDefault="00E568AD" w:rsidP="00D21D9F">
      <w:pPr>
        <w:pStyle w:val="Heading1"/>
      </w:pPr>
      <w:bookmarkStart w:id="22" w:name="_Toc369710416"/>
      <w:bookmarkStart w:id="23" w:name="_Toc449508741"/>
      <w:r w:rsidRPr="0040704D">
        <w:lastRenderedPageBreak/>
        <w:t>Forecasts</w:t>
      </w:r>
      <w:bookmarkEnd w:id="22"/>
      <w:bookmarkEnd w:id="23"/>
    </w:p>
    <w:p w14:paraId="5DA801FD" w14:textId="77777777" w:rsidR="005F5AFC" w:rsidRDefault="005F5AFC" w:rsidP="005F5AFC">
      <w:pPr>
        <w:pStyle w:val="ListParagraph"/>
        <w:rPr>
          <w:rFonts w:eastAsia="Calibri" w:cs="Helvetica"/>
          <w:szCs w:val="22"/>
        </w:rPr>
      </w:pPr>
      <w:r>
        <w:t>Forecasting shall be handled according to Annex F.</w:t>
      </w:r>
    </w:p>
    <w:p w14:paraId="74AF38BD" w14:textId="77777777" w:rsidR="00E568AD" w:rsidRPr="0040704D" w:rsidRDefault="00E568AD" w:rsidP="00E568AD">
      <w:pPr>
        <w:rPr>
          <w:lang w:val="en-GB"/>
        </w:rPr>
      </w:pPr>
    </w:p>
    <w:sectPr w:rsidR="00E568AD" w:rsidRPr="0040704D" w:rsidSect="00513A96">
      <w:headerReference w:type="even" r:id="rId18"/>
      <w:headerReference w:type="default" r:id="rId19"/>
      <w:footerReference w:type="default" r:id="rId20"/>
      <w:headerReference w:type="first" r:id="rId21"/>
      <w:footerReference w:type="first" r:id="rId22"/>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57C1" w14:textId="77777777" w:rsidR="00A97485" w:rsidRDefault="00A97485">
      <w:r>
        <w:separator/>
      </w:r>
    </w:p>
    <w:p w14:paraId="4DA2454E" w14:textId="77777777" w:rsidR="00A97485" w:rsidRDefault="00A97485"/>
  </w:endnote>
  <w:endnote w:type="continuationSeparator" w:id="0">
    <w:p w14:paraId="52742ECC" w14:textId="77777777" w:rsidR="00A97485" w:rsidRDefault="00A97485">
      <w:r>
        <w:continuationSeparator/>
      </w:r>
    </w:p>
    <w:p w14:paraId="4E34258B" w14:textId="77777777" w:rsidR="00A97485" w:rsidRDefault="00A97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0936" w14:textId="77777777" w:rsidR="003F41F3" w:rsidRDefault="003F41F3">
    <w:pPr>
      <w:pStyle w:val="Footer"/>
    </w:pPr>
    <w:r>
      <w:rPr>
        <w:noProof/>
      </w:rPr>
      <mc:AlternateContent>
        <mc:Choice Requires="wps">
          <w:drawing>
            <wp:anchor distT="0" distB="0" distL="114300" distR="114300" simplePos="0" relativeHeight="251664896" behindDoc="0" locked="0" layoutInCell="1" allowOverlap="1" wp14:anchorId="1EF96C39" wp14:editId="61B996BB">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0B5F1"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3872" behindDoc="0" locked="0" layoutInCell="1" allowOverlap="1" wp14:anchorId="27D85D7A" wp14:editId="3286C71F">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7791B3C5" wp14:editId="2BAA7FA8">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3DDAA1"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46F029DF" wp14:editId="068321B0">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0DA44D"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6FB00FF6" wp14:editId="506144F4">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143D" w14:textId="77777777"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14:paraId="54FB2381" w14:textId="77777777" w:rsidR="003F41F3" w:rsidRPr="0081597A" w:rsidRDefault="003F41F3"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B1648" w14:textId="77777777" w:rsidR="003F41F3" w:rsidRDefault="003F41F3"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1470F3">
      <w:rPr>
        <w:noProof/>
        <w:sz w:val="16"/>
        <w:szCs w:val="16"/>
      </w:rPr>
      <w:t>15</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1470F3">
      <w:rPr>
        <w:noProof/>
        <w:sz w:val="16"/>
        <w:szCs w:val="16"/>
      </w:rPr>
      <w:t>15</w:t>
    </w:r>
    <w:r w:rsidRPr="002A3A70">
      <w:rPr>
        <w:sz w:val="16"/>
        <w:szCs w:val="16"/>
      </w:rPr>
      <w:fldChar w:fldCharType="end"/>
    </w:r>
  </w:p>
  <w:p w14:paraId="7E92939B" w14:textId="77777777" w:rsidR="003F41F3" w:rsidRPr="002A3A70" w:rsidRDefault="003F41F3" w:rsidP="002A3A70">
    <w:pPr>
      <w:pStyle w:val="Footer"/>
      <w:tabs>
        <w:tab w:val="clear" w:pos="9700"/>
        <w:tab w:val="right" w:pos="10206"/>
      </w:tabs>
      <w:ind w:left="-993"/>
      <w:rPr>
        <w:sz w:val="16"/>
        <w:szCs w:val="16"/>
      </w:rPr>
    </w:pPr>
  </w:p>
  <w:p w14:paraId="58359E23" w14:textId="77777777" w:rsidR="003F41F3" w:rsidRDefault="003F41F3" w:rsidP="002A3A70">
    <w:pPr>
      <w:pStyle w:val="Footer"/>
      <w:ind w:left="-993"/>
    </w:pPr>
    <w:r>
      <w:rPr>
        <w:noProof/>
      </w:rPr>
      <w:drawing>
        <wp:anchor distT="0" distB="0" distL="114300" distR="114300" simplePos="0" relativeHeight="251659776" behindDoc="1" locked="0" layoutInCell="1" allowOverlap="1" wp14:anchorId="3DF3218B" wp14:editId="335A9874">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0963C" w14:textId="77777777" w:rsidR="003F41F3" w:rsidRPr="001C7F23" w:rsidRDefault="003F41F3"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F29E" w14:textId="77777777" w:rsidR="003F41F3" w:rsidRDefault="003F41F3" w:rsidP="0029357C">
    <w:pPr>
      <w:pStyle w:val="Footer"/>
    </w:pPr>
    <w:r>
      <w:t xml:space="preserve">&lt;Customer Name&gt; &lt;Customer Project Title&gt; </w:t>
    </w:r>
  </w:p>
  <w:p w14:paraId="16044A34" w14:textId="77777777"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r w:rsidR="00A97485">
      <w:fldChar w:fldCharType="begin"/>
    </w:r>
    <w:r w:rsidR="00A97485">
      <w:instrText xml:space="preserve"> NUMPAGES</w:instrText>
    </w:r>
    <w:r w:rsidR="00A97485">
      <w:instrText xml:space="preserve"> </w:instrText>
    </w:r>
    <w:r w:rsidR="00A97485">
      <w:fldChar w:fldCharType="separate"/>
    </w:r>
    <w:r w:rsidR="001470F3">
      <w:rPr>
        <w:noProof/>
      </w:rPr>
      <w:t>15</w:t>
    </w:r>
    <w:r w:rsidR="00A97485">
      <w:rPr>
        <w:noProof/>
      </w:rPr>
      <w:fldChar w:fldCharType="end"/>
    </w:r>
  </w:p>
  <w:p w14:paraId="3D9F6636" w14:textId="77777777" w:rsidR="003F41F3" w:rsidRPr="0081597A" w:rsidRDefault="003F41F3" w:rsidP="0029357C">
    <w:pPr>
      <w:pStyle w:val="Footer"/>
    </w:pPr>
  </w:p>
  <w:p w14:paraId="2720FDBC" w14:textId="77777777" w:rsidR="003F41F3" w:rsidRDefault="003F41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85D4E" w14:textId="77777777" w:rsidR="00A97485" w:rsidRDefault="00A97485">
      <w:r>
        <w:separator/>
      </w:r>
    </w:p>
    <w:p w14:paraId="17B07771" w14:textId="77777777" w:rsidR="00A97485" w:rsidRDefault="00A97485"/>
  </w:footnote>
  <w:footnote w:type="continuationSeparator" w:id="0">
    <w:p w14:paraId="09642729" w14:textId="77777777" w:rsidR="00A97485" w:rsidRDefault="00A97485">
      <w:r>
        <w:continuationSeparator/>
      </w:r>
    </w:p>
    <w:p w14:paraId="623F0F82" w14:textId="77777777" w:rsidR="00A97485" w:rsidRDefault="00A974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7692" w14:textId="77777777" w:rsidR="003F41F3" w:rsidRPr="00506286" w:rsidRDefault="003F41F3">
    <w:pPr>
      <w:rPr>
        <w:szCs w:val="18"/>
      </w:rPr>
    </w:pPr>
    <w:r>
      <w:rPr>
        <w:noProof/>
        <w:szCs w:val="18"/>
      </w:rPr>
      <w:drawing>
        <wp:anchor distT="0" distB="0" distL="114300" distR="114300" simplePos="0" relativeHeight="251657728" behindDoc="1" locked="0" layoutInCell="1" allowOverlap="1" wp14:anchorId="3E9F36C2" wp14:editId="7D047C73">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055F" w14:textId="77777777" w:rsidR="003F41F3" w:rsidRDefault="003F41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C997" w14:textId="77777777" w:rsidR="003F41F3" w:rsidRDefault="003F41F3">
    <w:pPr>
      <w:rPr>
        <w:sz w:val="16"/>
        <w:szCs w:val="16"/>
      </w:rPr>
    </w:pPr>
  </w:p>
  <w:p w14:paraId="4FDE9007" w14:textId="5E597AF8" w:rsidR="003F41F3" w:rsidRDefault="003F41F3" w:rsidP="00C451C2">
    <w:pPr>
      <w:rPr>
        <w:sz w:val="16"/>
        <w:szCs w:val="16"/>
      </w:rPr>
    </w:pPr>
    <w:r>
      <w:rPr>
        <w:noProof/>
        <w:sz w:val="16"/>
        <w:szCs w:val="16"/>
      </w:rPr>
      <w:drawing>
        <wp:anchor distT="0" distB="0" distL="114300" distR="114300" simplePos="0" relativeHeight="251665920" behindDoc="0" locked="0" layoutInCell="1" allowOverlap="1" wp14:anchorId="30274F06" wp14:editId="6F0F6DC5">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Reference </w:t>
    </w:r>
    <w:r w:rsidR="00C451C2">
      <w:rPr>
        <w:sz w:val="16"/>
        <w:szCs w:val="16"/>
      </w:rPr>
      <w:t xml:space="preserve">Access and </w:t>
    </w:r>
    <w:r>
      <w:rPr>
        <w:sz w:val="16"/>
        <w:szCs w:val="16"/>
      </w:rPr>
      <w:t>Interconnect</w:t>
    </w:r>
    <w:r w:rsidR="008C2E2F">
      <w:rPr>
        <w:sz w:val="16"/>
        <w:szCs w:val="16"/>
      </w:rPr>
      <w:t>ion</w:t>
    </w:r>
    <w:r>
      <w:rPr>
        <w:sz w:val="16"/>
        <w:szCs w:val="16"/>
      </w:rPr>
      <w:t xml:space="preserve"> Offer</w:t>
    </w:r>
  </w:p>
  <w:p w14:paraId="28484525" w14:textId="6C0546F3" w:rsidR="003F41F3" w:rsidRPr="006808BE" w:rsidRDefault="00363A87" w:rsidP="004323F8">
    <w:pPr>
      <w:rPr>
        <w:szCs w:val="18"/>
      </w:rPr>
    </w:pPr>
    <w:r>
      <w:rPr>
        <w:sz w:val="16"/>
        <w:szCs w:val="16"/>
      </w:rPr>
      <w:t>Sub Annex C</w:t>
    </w:r>
    <w:r w:rsidR="00C451C2">
      <w:rPr>
        <w:sz w:val="16"/>
        <w:szCs w:val="16"/>
      </w:rPr>
      <w:t xml:space="preserve">-FA </w:t>
    </w:r>
    <w:r w:rsidR="004C2F61">
      <w:rPr>
        <w:sz w:val="16"/>
        <w:szCs w:val="16"/>
      </w:rPr>
      <w:t>07</w:t>
    </w:r>
    <w:r w:rsidR="003F41F3">
      <w:rPr>
        <w:sz w:val="16"/>
        <w:szCs w:val="16"/>
      </w:rPr>
      <w:t xml:space="preserve"> _ </w:t>
    </w:r>
    <w:proofErr w:type="spellStart"/>
    <w:r w:rsidR="004323F8">
      <w:rPr>
        <w:sz w:val="16"/>
        <w:szCs w:val="16"/>
      </w:rPr>
      <w:t>Bitstream</w:t>
    </w:r>
    <w:proofErr w:type="spellEnd"/>
    <w:r w:rsidR="004323F8">
      <w:rPr>
        <w:sz w:val="16"/>
        <w:szCs w:val="16"/>
      </w:rPr>
      <w:t xml:space="preserve"> Layer 3 </w:t>
    </w:r>
    <w:r w:rsidR="004F7122">
      <w:rPr>
        <w:sz w:val="16"/>
        <w:szCs w:val="16"/>
      </w:rPr>
      <w:t>Services</w:t>
    </w:r>
    <w:r w:rsidR="003F41F3"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75D2" w14:textId="77777777" w:rsidR="003F41F3" w:rsidRPr="006808BE" w:rsidRDefault="003F41F3" w:rsidP="0029357C">
    <w:pPr>
      <w:rPr>
        <w:szCs w:val="18"/>
      </w:rPr>
    </w:pPr>
  </w:p>
  <w:p w14:paraId="4E4BA472" w14:textId="77777777" w:rsidR="003F41F3" w:rsidRPr="00506286" w:rsidRDefault="003F41F3" w:rsidP="0029357C"/>
  <w:p w14:paraId="46F09B3B" w14:textId="77777777" w:rsidR="003F41F3" w:rsidRPr="00506286" w:rsidRDefault="003F41F3" w:rsidP="0029357C"/>
  <w:p w14:paraId="1780085E" w14:textId="77777777" w:rsidR="003F41F3" w:rsidRPr="00506286" w:rsidRDefault="003F41F3" w:rsidP="0029357C"/>
  <w:p w14:paraId="25CDC123" w14:textId="77777777" w:rsidR="003F41F3" w:rsidRPr="00506286" w:rsidRDefault="003F41F3" w:rsidP="0029357C"/>
  <w:p w14:paraId="61771E06" w14:textId="77777777" w:rsidR="003F41F3" w:rsidRPr="00506286" w:rsidRDefault="003F41F3" w:rsidP="0029357C"/>
  <w:p w14:paraId="31C7C2DE" w14:textId="77777777" w:rsidR="003F41F3" w:rsidRPr="00506286" w:rsidRDefault="003F41F3" w:rsidP="0029357C"/>
  <w:p w14:paraId="578B8DB2" w14:textId="77777777" w:rsidR="003F41F3" w:rsidRPr="00506286" w:rsidRDefault="003F41F3" w:rsidP="0029357C">
    <w:pPr>
      <w:rPr>
        <w:rStyle w:val="PageNumber"/>
      </w:rPr>
    </w:pPr>
  </w:p>
  <w:p w14:paraId="1FC7D7B5" w14:textId="77777777" w:rsidR="003F41F3" w:rsidRPr="00506286" w:rsidRDefault="003F41F3">
    <w:pPr>
      <w:rPr>
        <w:szCs w:val="18"/>
      </w:rPr>
    </w:pPr>
    <w:r>
      <w:rPr>
        <w:noProof/>
        <w:szCs w:val="18"/>
      </w:rPr>
      <w:drawing>
        <wp:anchor distT="0" distB="0" distL="114300" distR="114300" simplePos="0" relativeHeight="251656704" behindDoc="1" locked="0" layoutInCell="1" allowOverlap="1" wp14:anchorId="35977481" wp14:editId="0E5D54F4">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AFFC3" w14:textId="77777777" w:rsidR="003F41F3" w:rsidRDefault="003F41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3">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nsid w:val="50DD7192"/>
    <w:multiLevelType w:val="multilevel"/>
    <w:tmpl w:val="ADE25988"/>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3"/>
  </w:num>
  <w:num w:numId="6">
    <w:abstractNumId w:val="0"/>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6"/>
  </w:num>
  <w:num w:numId="19">
    <w:abstractNumId w:val="6"/>
  </w:num>
  <w:num w:numId="20">
    <w:abstractNumId w:val="2"/>
  </w:num>
  <w:num w:numId="21">
    <w:abstractNumId w:val="6"/>
  </w:num>
  <w:num w:numId="22">
    <w:abstractNumId w:val="6"/>
  </w:num>
  <w:num w:numId="23">
    <w:abstractNumId w:val="6"/>
  </w:num>
  <w:num w:numId="24">
    <w:abstractNumId w:val="6"/>
  </w:num>
  <w:num w:numId="2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69"/>
    <w:rsid w:val="00001A91"/>
    <w:rsid w:val="000048A5"/>
    <w:rsid w:val="00010AD6"/>
    <w:rsid w:val="000203B9"/>
    <w:rsid w:val="000209E2"/>
    <w:rsid w:val="0003018C"/>
    <w:rsid w:val="00047CF7"/>
    <w:rsid w:val="00050738"/>
    <w:rsid w:val="00055A20"/>
    <w:rsid w:val="0006200D"/>
    <w:rsid w:val="0006321E"/>
    <w:rsid w:val="0007283A"/>
    <w:rsid w:val="000741DF"/>
    <w:rsid w:val="000801BE"/>
    <w:rsid w:val="00080F8B"/>
    <w:rsid w:val="00087721"/>
    <w:rsid w:val="00094130"/>
    <w:rsid w:val="000950EA"/>
    <w:rsid w:val="00096940"/>
    <w:rsid w:val="000A1CCF"/>
    <w:rsid w:val="000A251E"/>
    <w:rsid w:val="000A5EC1"/>
    <w:rsid w:val="000A6E58"/>
    <w:rsid w:val="000C1118"/>
    <w:rsid w:val="000D0115"/>
    <w:rsid w:val="000D0671"/>
    <w:rsid w:val="000E2E90"/>
    <w:rsid w:val="0010262C"/>
    <w:rsid w:val="0010270A"/>
    <w:rsid w:val="00106DE5"/>
    <w:rsid w:val="00110BD4"/>
    <w:rsid w:val="00111258"/>
    <w:rsid w:val="00115FA4"/>
    <w:rsid w:val="00126670"/>
    <w:rsid w:val="00131269"/>
    <w:rsid w:val="001423C2"/>
    <w:rsid w:val="00144294"/>
    <w:rsid w:val="001470F3"/>
    <w:rsid w:val="00167C52"/>
    <w:rsid w:val="00167F69"/>
    <w:rsid w:val="00170E0F"/>
    <w:rsid w:val="00177E52"/>
    <w:rsid w:val="0018481D"/>
    <w:rsid w:val="0018774B"/>
    <w:rsid w:val="001A6C2D"/>
    <w:rsid w:val="001B2880"/>
    <w:rsid w:val="001B4765"/>
    <w:rsid w:val="001B6486"/>
    <w:rsid w:val="001C02E9"/>
    <w:rsid w:val="001C41F7"/>
    <w:rsid w:val="001C5B89"/>
    <w:rsid w:val="001C5CEB"/>
    <w:rsid w:val="001D1951"/>
    <w:rsid w:val="001D5A82"/>
    <w:rsid w:val="001F0A6A"/>
    <w:rsid w:val="001F1BCD"/>
    <w:rsid w:val="001F1D19"/>
    <w:rsid w:val="001F5C26"/>
    <w:rsid w:val="00200B46"/>
    <w:rsid w:val="00211C0E"/>
    <w:rsid w:val="002219BF"/>
    <w:rsid w:val="00224AEB"/>
    <w:rsid w:val="00225EC5"/>
    <w:rsid w:val="002279B0"/>
    <w:rsid w:val="00227FBB"/>
    <w:rsid w:val="002307BE"/>
    <w:rsid w:val="002315DF"/>
    <w:rsid w:val="00240DCB"/>
    <w:rsid w:val="0025073F"/>
    <w:rsid w:val="0025368D"/>
    <w:rsid w:val="002542BD"/>
    <w:rsid w:val="00257AE9"/>
    <w:rsid w:val="00263724"/>
    <w:rsid w:val="00263924"/>
    <w:rsid w:val="00267B14"/>
    <w:rsid w:val="0027057B"/>
    <w:rsid w:val="002765A0"/>
    <w:rsid w:val="0029328C"/>
    <w:rsid w:val="0029357C"/>
    <w:rsid w:val="002A3A70"/>
    <w:rsid w:val="002A5F4D"/>
    <w:rsid w:val="002A7BCA"/>
    <w:rsid w:val="002B2551"/>
    <w:rsid w:val="002B5B3B"/>
    <w:rsid w:val="002B602C"/>
    <w:rsid w:val="002D7774"/>
    <w:rsid w:val="002E0094"/>
    <w:rsid w:val="002E24AF"/>
    <w:rsid w:val="002E3C01"/>
    <w:rsid w:val="002E4305"/>
    <w:rsid w:val="002F236D"/>
    <w:rsid w:val="002F5687"/>
    <w:rsid w:val="00314852"/>
    <w:rsid w:val="00314D76"/>
    <w:rsid w:val="003228FD"/>
    <w:rsid w:val="00323023"/>
    <w:rsid w:val="0032430E"/>
    <w:rsid w:val="00325582"/>
    <w:rsid w:val="003311EF"/>
    <w:rsid w:val="00341E72"/>
    <w:rsid w:val="00342CF7"/>
    <w:rsid w:val="00346D45"/>
    <w:rsid w:val="0035068D"/>
    <w:rsid w:val="00361A2D"/>
    <w:rsid w:val="00363A87"/>
    <w:rsid w:val="00364A2D"/>
    <w:rsid w:val="00375E99"/>
    <w:rsid w:val="003A0AB4"/>
    <w:rsid w:val="003A2587"/>
    <w:rsid w:val="003A3207"/>
    <w:rsid w:val="003A4FE4"/>
    <w:rsid w:val="003A63BC"/>
    <w:rsid w:val="003B1EBE"/>
    <w:rsid w:val="003B326E"/>
    <w:rsid w:val="003B5674"/>
    <w:rsid w:val="003C6D65"/>
    <w:rsid w:val="003D1DC7"/>
    <w:rsid w:val="003D7A17"/>
    <w:rsid w:val="003D7A84"/>
    <w:rsid w:val="003E091E"/>
    <w:rsid w:val="003E2AEF"/>
    <w:rsid w:val="003E5670"/>
    <w:rsid w:val="003E6055"/>
    <w:rsid w:val="003F0A32"/>
    <w:rsid w:val="003F41F3"/>
    <w:rsid w:val="0040029D"/>
    <w:rsid w:val="0040180A"/>
    <w:rsid w:val="00404C9D"/>
    <w:rsid w:val="00411C84"/>
    <w:rsid w:val="00416E05"/>
    <w:rsid w:val="00420E07"/>
    <w:rsid w:val="00423FAD"/>
    <w:rsid w:val="00430787"/>
    <w:rsid w:val="004323F8"/>
    <w:rsid w:val="004364D7"/>
    <w:rsid w:val="00441C8F"/>
    <w:rsid w:val="0045432F"/>
    <w:rsid w:val="00456EE9"/>
    <w:rsid w:val="004702CB"/>
    <w:rsid w:val="00476F81"/>
    <w:rsid w:val="00477171"/>
    <w:rsid w:val="00485746"/>
    <w:rsid w:val="00486F8A"/>
    <w:rsid w:val="00491DF5"/>
    <w:rsid w:val="004A3A69"/>
    <w:rsid w:val="004A5EB6"/>
    <w:rsid w:val="004B4557"/>
    <w:rsid w:val="004B6C9C"/>
    <w:rsid w:val="004C2F61"/>
    <w:rsid w:val="004E1484"/>
    <w:rsid w:val="004E560F"/>
    <w:rsid w:val="004F28F2"/>
    <w:rsid w:val="004F5B5A"/>
    <w:rsid w:val="004F614F"/>
    <w:rsid w:val="004F7122"/>
    <w:rsid w:val="00501D6B"/>
    <w:rsid w:val="0051049E"/>
    <w:rsid w:val="00513A96"/>
    <w:rsid w:val="00520855"/>
    <w:rsid w:val="00526D4E"/>
    <w:rsid w:val="00543EE7"/>
    <w:rsid w:val="00544E2A"/>
    <w:rsid w:val="005458E9"/>
    <w:rsid w:val="00557D26"/>
    <w:rsid w:val="00567024"/>
    <w:rsid w:val="005739C9"/>
    <w:rsid w:val="00581FA7"/>
    <w:rsid w:val="0058705E"/>
    <w:rsid w:val="00590805"/>
    <w:rsid w:val="005A0FFB"/>
    <w:rsid w:val="005A1696"/>
    <w:rsid w:val="005A3AE8"/>
    <w:rsid w:val="005A6581"/>
    <w:rsid w:val="005A6991"/>
    <w:rsid w:val="005B0F97"/>
    <w:rsid w:val="005B2ED2"/>
    <w:rsid w:val="005C5D42"/>
    <w:rsid w:val="005D3B9A"/>
    <w:rsid w:val="005D3C47"/>
    <w:rsid w:val="005D7ADF"/>
    <w:rsid w:val="005E14BE"/>
    <w:rsid w:val="005E1890"/>
    <w:rsid w:val="005E50E1"/>
    <w:rsid w:val="005F297D"/>
    <w:rsid w:val="005F5AFC"/>
    <w:rsid w:val="005F7904"/>
    <w:rsid w:val="00606426"/>
    <w:rsid w:val="00615395"/>
    <w:rsid w:val="00625922"/>
    <w:rsid w:val="00625A34"/>
    <w:rsid w:val="006275EC"/>
    <w:rsid w:val="00631322"/>
    <w:rsid w:val="00640AC1"/>
    <w:rsid w:val="006444B6"/>
    <w:rsid w:val="00645B3C"/>
    <w:rsid w:val="0064689C"/>
    <w:rsid w:val="00653575"/>
    <w:rsid w:val="006538AF"/>
    <w:rsid w:val="0066499B"/>
    <w:rsid w:val="0067085A"/>
    <w:rsid w:val="00670F62"/>
    <w:rsid w:val="00676618"/>
    <w:rsid w:val="006778B6"/>
    <w:rsid w:val="0069484B"/>
    <w:rsid w:val="006A5C0C"/>
    <w:rsid w:val="006A7D62"/>
    <w:rsid w:val="006B13D0"/>
    <w:rsid w:val="006B61BC"/>
    <w:rsid w:val="006B6855"/>
    <w:rsid w:val="006C1ED1"/>
    <w:rsid w:val="006C26F2"/>
    <w:rsid w:val="006C4225"/>
    <w:rsid w:val="006C59BD"/>
    <w:rsid w:val="006D4ED1"/>
    <w:rsid w:val="006D5577"/>
    <w:rsid w:val="00700712"/>
    <w:rsid w:val="00702A1C"/>
    <w:rsid w:val="00713F36"/>
    <w:rsid w:val="00721964"/>
    <w:rsid w:val="00723814"/>
    <w:rsid w:val="00725CFB"/>
    <w:rsid w:val="00725EE0"/>
    <w:rsid w:val="0073340F"/>
    <w:rsid w:val="0073532B"/>
    <w:rsid w:val="0073794D"/>
    <w:rsid w:val="00745D95"/>
    <w:rsid w:val="007474B2"/>
    <w:rsid w:val="0074771A"/>
    <w:rsid w:val="00747FF1"/>
    <w:rsid w:val="00761CEB"/>
    <w:rsid w:val="00781449"/>
    <w:rsid w:val="00783B31"/>
    <w:rsid w:val="007A3A46"/>
    <w:rsid w:val="007A58C8"/>
    <w:rsid w:val="007A5A7C"/>
    <w:rsid w:val="007A5C75"/>
    <w:rsid w:val="007A5E46"/>
    <w:rsid w:val="007E3EE7"/>
    <w:rsid w:val="007F0613"/>
    <w:rsid w:val="007F136B"/>
    <w:rsid w:val="007F1761"/>
    <w:rsid w:val="007F7BCE"/>
    <w:rsid w:val="00811ACB"/>
    <w:rsid w:val="00813A0E"/>
    <w:rsid w:val="00820520"/>
    <w:rsid w:val="00822BA3"/>
    <w:rsid w:val="00822EB1"/>
    <w:rsid w:val="00824F9E"/>
    <w:rsid w:val="00832C79"/>
    <w:rsid w:val="00841B2B"/>
    <w:rsid w:val="008439F9"/>
    <w:rsid w:val="00852479"/>
    <w:rsid w:val="00860253"/>
    <w:rsid w:val="00862C40"/>
    <w:rsid w:val="00865CE8"/>
    <w:rsid w:val="00873F0D"/>
    <w:rsid w:val="008855AD"/>
    <w:rsid w:val="0088608B"/>
    <w:rsid w:val="00887629"/>
    <w:rsid w:val="00891A42"/>
    <w:rsid w:val="0089626A"/>
    <w:rsid w:val="008B0ED4"/>
    <w:rsid w:val="008B5A61"/>
    <w:rsid w:val="008C0DAE"/>
    <w:rsid w:val="008C2C7D"/>
    <w:rsid w:val="008C2E2F"/>
    <w:rsid w:val="008C5355"/>
    <w:rsid w:val="008C62FD"/>
    <w:rsid w:val="008C658A"/>
    <w:rsid w:val="008C77D0"/>
    <w:rsid w:val="008D4498"/>
    <w:rsid w:val="008E4306"/>
    <w:rsid w:val="008E4B60"/>
    <w:rsid w:val="008F2272"/>
    <w:rsid w:val="008F37E0"/>
    <w:rsid w:val="008F5C34"/>
    <w:rsid w:val="009049A3"/>
    <w:rsid w:val="00906335"/>
    <w:rsid w:val="00910F17"/>
    <w:rsid w:val="00911051"/>
    <w:rsid w:val="0091393C"/>
    <w:rsid w:val="00925CFD"/>
    <w:rsid w:val="00927CE6"/>
    <w:rsid w:val="00941FBD"/>
    <w:rsid w:val="00944976"/>
    <w:rsid w:val="00945B7A"/>
    <w:rsid w:val="00946023"/>
    <w:rsid w:val="00960001"/>
    <w:rsid w:val="00961FFD"/>
    <w:rsid w:val="009703A9"/>
    <w:rsid w:val="00973BA8"/>
    <w:rsid w:val="009777ED"/>
    <w:rsid w:val="009831CF"/>
    <w:rsid w:val="00984832"/>
    <w:rsid w:val="00987102"/>
    <w:rsid w:val="0098721F"/>
    <w:rsid w:val="0099650B"/>
    <w:rsid w:val="009A1B74"/>
    <w:rsid w:val="009A4F52"/>
    <w:rsid w:val="009B2585"/>
    <w:rsid w:val="009B3819"/>
    <w:rsid w:val="009C15E6"/>
    <w:rsid w:val="009E7642"/>
    <w:rsid w:val="009F72FF"/>
    <w:rsid w:val="009F744A"/>
    <w:rsid w:val="00A00D96"/>
    <w:rsid w:val="00A1110A"/>
    <w:rsid w:val="00A143EF"/>
    <w:rsid w:val="00A15624"/>
    <w:rsid w:val="00A241CB"/>
    <w:rsid w:val="00A25C3D"/>
    <w:rsid w:val="00A334C4"/>
    <w:rsid w:val="00A34748"/>
    <w:rsid w:val="00A37ED8"/>
    <w:rsid w:val="00A42B56"/>
    <w:rsid w:val="00A52661"/>
    <w:rsid w:val="00A56DC9"/>
    <w:rsid w:val="00A678C5"/>
    <w:rsid w:val="00A77C31"/>
    <w:rsid w:val="00A86D94"/>
    <w:rsid w:val="00A91C9C"/>
    <w:rsid w:val="00A97485"/>
    <w:rsid w:val="00AB2343"/>
    <w:rsid w:val="00AB26B2"/>
    <w:rsid w:val="00AC1287"/>
    <w:rsid w:val="00AE7245"/>
    <w:rsid w:val="00AF0FB8"/>
    <w:rsid w:val="00AF4959"/>
    <w:rsid w:val="00B02F28"/>
    <w:rsid w:val="00B04545"/>
    <w:rsid w:val="00B0717F"/>
    <w:rsid w:val="00B10AE8"/>
    <w:rsid w:val="00B146DA"/>
    <w:rsid w:val="00B1705D"/>
    <w:rsid w:val="00B24F05"/>
    <w:rsid w:val="00B32CA3"/>
    <w:rsid w:val="00B353EA"/>
    <w:rsid w:val="00B46F53"/>
    <w:rsid w:val="00B52246"/>
    <w:rsid w:val="00B601EE"/>
    <w:rsid w:val="00B61AAB"/>
    <w:rsid w:val="00B652BB"/>
    <w:rsid w:val="00B736A7"/>
    <w:rsid w:val="00B85855"/>
    <w:rsid w:val="00B94D42"/>
    <w:rsid w:val="00BB00E6"/>
    <w:rsid w:val="00BB024B"/>
    <w:rsid w:val="00BB10E6"/>
    <w:rsid w:val="00BB42D9"/>
    <w:rsid w:val="00BB47F4"/>
    <w:rsid w:val="00BB5A75"/>
    <w:rsid w:val="00BC5E14"/>
    <w:rsid w:val="00BE37A5"/>
    <w:rsid w:val="00BE5FAB"/>
    <w:rsid w:val="00BE65FB"/>
    <w:rsid w:val="00BE66E3"/>
    <w:rsid w:val="00BE6907"/>
    <w:rsid w:val="00BE6E7B"/>
    <w:rsid w:val="00BE6F38"/>
    <w:rsid w:val="00BF117B"/>
    <w:rsid w:val="00BF4C48"/>
    <w:rsid w:val="00C00CE9"/>
    <w:rsid w:val="00C02E24"/>
    <w:rsid w:val="00C06932"/>
    <w:rsid w:val="00C16B76"/>
    <w:rsid w:val="00C17DE6"/>
    <w:rsid w:val="00C205A5"/>
    <w:rsid w:val="00C307E9"/>
    <w:rsid w:val="00C34195"/>
    <w:rsid w:val="00C4120F"/>
    <w:rsid w:val="00C42CF6"/>
    <w:rsid w:val="00C451C2"/>
    <w:rsid w:val="00C556ED"/>
    <w:rsid w:val="00C55A42"/>
    <w:rsid w:val="00C575C5"/>
    <w:rsid w:val="00C65F8A"/>
    <w:rsid w:val="00C74840"/>
    <w:rsid w:val="00C758DD"/>
    <w:rsid w:val="00C8079D"/>
    <w:rsid w:val="00C83051"/>
    <w:rsid w:val="00C90E77"/>
    <w:rsid w:val="00C95138"/>
    <w:rsid w:val="00CA78E3"/>
    <w:rsid w:val="00CC40AB"/>
    <w:rsid w:val="00CC5EBC"/>
    <w:rsid w:val="00CC65AD"/>
    <w:rsid w:val="00CD2B75"/>
    <w:rsid w:val="00CD4B2C"/>
    <w:rsid w:val="00CE22D6"/>
    <w:rsid w:val="00CF7540"/>
    <w:rsid w:val="00D03410"/>
    <w:rsid w:val="00D039CD"/>
    <w:rsid w:val="00D21D9F"/>
    <w:rsid w:val="00D2356B"/>
    <w:rsid w:val="00D27A72"/>
    <w:rsid w:val="00D32813"/>
    <w:rsid w:val="00D4413C"/>
    <w:rsid w:val="00D45724"/>
    <w:rsid w:val="00D4621A"/>
    <w:rsid w:val="00D601BB"/>
    <w:rsid w:val="00D65076"/>
    <w:rsid w:val="00D67389"/>
    <w:rsid w:val="00D84159"/>
    <w:rsid w:val="00D91928"/>
    <w:rsid w:val="00D945C1"/>
    <w:rsid w:val="00DC068A"/>
    <w:rsid w:val="00DD39B4"/>
    <w:rsid w:val="00DD62DF"/>
    <w:rsid w:val="00DD6C63"/>
    <w:rsid w:val="00DD6EF0"/>
    <w:rsid w:val="00DE0542"/>
    <w:rsid w:val="00DE4B54"/>
    <w:rsid w:val="00DF4FD2"/>
    <w:rsid w:val="00E06AC6"/>
    <w:rsid w:val="00E2141A"/>
    <w:rsid w:val="00E33973"/>
    <w:rsid w:val="00E35048"/>
    <w:rsid w:val="00E355DE"/>
    <w:rsid w:val="00E36BDB"/>
    <w:rsid w:val="00E5083C"/>
    <w:rsid w:val="00E51ED2"/>
    <w:rsid w:val="00E560C8"/>
    <w:rsid w:val="00E568AD"/>
    <w:rsid w:val="00E658D3"/>
    <w:rsid w:val="00E66A2A"/>
    <w:rsid w:val="00E71655"/>
    <w:rsid w:val="00E74CF5"/>
    <w:rsid w:val="00E8470D"/>
    <w:rsid w:val="00E86500"/>
    <w:rsid w:val="00E914E1"/>
    <w:rsid w:val="00E9496D"/>
    <w:rsid w:val="00E95D1E"/>
    <w:rsid w:val="00EA0276"/>
    <w:rsid w:val="00EA20CF"/>
    <w:rsid w:val="00EA310F"/>
    <w:rsid w:val="00EA3919"/>
    <w:rsid w:val="00EB3381"/>
    <w:rsid w:val="00EB3E25"/>
    <w:rsid w:val="00EC7012"/>
    <w:rsid w:val="00ED0E75"/>
    <w:rsid w:val="00ED6E3E"/>
    <w:rsid w:val="00EE005E"/>
    <w:rsid w:val="00F04CC9"/>
    <w:rsid w:val="00F04FAA"/>
    <w:rsid w:val="00F06FED"/>
    <w:rsid w:val="00F07DB8"/>
    <w:rsid w:val="00F11DBF"/>
    <w:rsid w:val="00F12022"/>
    <w:rsid w:val="00F13DBC"/>
    <w:rsid w:val="00F23B72"/>
    <w:rsid w:val="00F2549C"/>
    <w:rsid w:val="00F25A11"/>
    <w:rsid w:val="00F27FB5"/>
    <w:rsid w:val="00F4201B"/>
    <w:rsid w:val="00F71129"/>
    <w:rsid w:val="00F73BCD"/>
    <w:rsid w:val="00F84DD4"/>
    <w:rsid w:val="00F9122A"/>
    <w:rsid w:val="00F973B5"/>
    <w:rsid w:val="00FA0010"/>
    <w:rsid w:val="00FA67D2"/>
    <w:rsid w:val="00FB064D"/>
    <w:rsid w:val="00FB4D6E"/>
    <w:rsid w:val="00FB7460"/>
    <w:rsid w:val="00FD1385"/>
    <w:rsid w:val="00FD315D"/>
    <w:rsid w:val="00FE5356"/>
    <w:rsid w:val="00FE7D27"/>
    <w:rsid w:val="00FF3E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63E8AB44"/>
  <w15:docId w15:val="{748F9EC4-012C-4108-81BA-2BE908B9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4F7122"/>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4F7122"/>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10"/>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92048">
      <w:bodyDiv w:val="1"/>
      <w:marLeft w:val="0"/>
      <w:marRight w:val="0"/>
      <w:marTop w:val="0"/>
      <w:marBottom w:val="0"/>
      <w:divBdr>
        <w:top w:val="none" w:sz="0" w:space="0" w:color="auto"/>
        <w:left w:val="none" w:sz="0" w:space="0" w:color="auto"/>
        <w:bottom w:val="none" w:sz="0" w:space="0" w:color="auto"/>
        <w:right w:val="none" w:sz="0" w:space="0" w:color="auto"/>
      </w:divBdr>
    </w:div>
    <w:div w:id="2000495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62DB146D-38E9-4727-AB62-1DEFFBAC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2341</TotalTime>
  <Pages>15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11288</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keywords>Belgacom Letter</cp:keywords>
  <cp:lastModifiedBy>Mohamed Mustafa Ahmed Al Lawati</cp:lastModifiedBy>
  <cp:revision>268</cp:revision>
  <cp:lastPrinted>2016-05-29T09:56:00Z</cp:lastPrinted>
  <dcterms:created xsi:type="dcterms:W3CDTF">2015-04-07T09:22:00Z</dcterms:created>
  <dcterms:modified xsi:type="dcterms:W3CDTF">2016-05-29T09:56:00Z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