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DF6F" w14:textId="77777777" w:rsidR="0029357C" w:rsidRPr="00A70C58" w:rsidRDefault="001F5140" w:rsidP="0029357C">
      <w:pPr>
        <w:sectPr w:rsidR="0029357C" w:rsidRPr="00A70C58" w:rsidSect="000362CA">
          <w:footerReference w:type="default" r:id="rId11"/>
          <w:headerReference w:type="first" r:id="rId12"/>
          <w:footerReference w:type="first" r:id="rId13"/>
          <w:type w:val="continuous"/>
          <w:pgSz w:w="11907" w:h="16839" w:code="9"/>
          <w:pgMar w:top="2722" w:right="1107"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199E5B2A" wp14:editId="6B1C2170">
                <wp:simplePos x="0" y="0"/>
                <wp:positionH relativeFrom="page">
                  <wp:posOffset>518615</wp:posOffset>
                </wp:positionH>
                <wp:positionV relativeFrom="page">
                  <wp:posOffset>3896436</wp:posOffset>
                </wp:positionV>
                <wp:extent cx="6667500" cy="1596788"/>
                <wp:effectExtent l="0" t="0" r="0" b="3810"/>
                <wp:wrapTight wrapText="bothSides">
                  <wp:wrapPolygon edited="0">
                    <wp:start x="0" y="0"/>
                    <wp:lineTo x="0" y="21394"/>
                    <wp:lineTo x="21538" y="21394"/>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9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08AC" w14:textId="49B7BED3" w:rsidR="001309C3" w:rsidRPr="00822BA3" w:rsidRDefault="001309C3" w:rsidP="00CD38F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M</w:t>
                            </w:r>
                            <w:r w:rsidRPr="00B04545">
                              <w:rPr>
                                <w:rFonts w:ascii="Helvetica" w:hAnsi="Helvetica"/>
                                <w:b w:val="0"/>
                                <w:color w:val="00559B"/>
                                <w:sz w:val="40"/>
                                <w:szCs w:val="40"/>
                              </w:rPr>
                              <w:t xml:space="preserve"> </w:t>
                            </w:r>
                            <w:r>
                              <w:rPr>
                                <w:rFonts w:ascii="Helvetica" w:hAnsi="Helvetica"/>
                                <w:b w:val="0"/>
                                <w:color w:val="00559B"/>
                                <w:sz w:val="40"/>
                                <w:szCs w:val="40"/>
                              </w:rPr>
                              <w:t>Tariff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5B2A" id="_x0000_t202" coordsize="21600,21600" o:spt="202" path="m,l,21600r21600,l21600,xe">
                <v:stroke joinstyle="miter"/>
                <v:path gradientshapeok="t" o:connecttype="rect"/>
              </v:shapetype>
              <v:shape id="Text Box 7" o:spid="_x0000_s1026" type="#_x0000_t202" style="position:absolute;margin-left:40.85pt;margin-top:306.8pt;width:525pt;height:1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brQIAAKo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" o:allowoverlap="f" filled="f" stroked="f">
                <v:textbox inset="0,0,0,0">
                  <w:txbxContent>
                    <w:p w14:paraId="699908AC" w14:textId="49B7BED3" w:rsidR="001309C3" w:rsidRPr="00822BA3" w:rsidRDefault="001309C3" w:rsidP="00CD38F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M</w:t>
                      </w:r>
                      <w:r w:rsidRPr="00B04545">
                        <w:rPr>
                          <w:rFonts w:ascii="Helvetica" w:hAnsi="Helvetica"/>
                          <w:b w:val="0"/>
                          <w:color w:val="00559B"/>
                          <w:sz w:val="40"/>
                          <w:szCs w:val="40"/>
                        </w:rPr>
                        <w:t xml:space="preserve"> </w:t>
                      </w:r>
                      <w:r>
                        <w:rPr>
                          <w:rFonts w:ascii="Helvetica" w:hAnsi="Helvetica"/>
                          <w:b w:val="0"/>
                          <w:color w:val="00559B"/>
                          <w:sz w:val="40"/>
                          <w:szCs w:val="40"/>
                        </w:rPr>
                        <w:t>Tariff</w:t>
                      </w:r>
                    </w:p>
                  </w:txbxContent>
                </v:textbox>
                <w10:wrap type="tight" anchorx="page" anchory="page"/>
              </v:shape>
            </w:pict>
          </mc:Fallback>
        </mc:AlternateContent>
      </w:r>
    </w:p>
    <w:p w14:paraId="2FF685FC" w14:textId="19CCEDAB" w:rsidR="003F41F3" w:rsidRPr="00F2549C" w:rsidRDefault="00E17E8E">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A04CDF">
        <w:rPr>
          <w:color w:val="4A93D1"/>
          <w:sz w:val="32"/>
          <w:szCs w:val="32"/>
          <w:u w:val="single"/>
        </w:rPr>
        <w:t>s</w:t>
      </w:r>
    </w:p>
    <w:p w14:paraId="1F7ED450" w14:textId="77777777" w:rsidR="003F41F3" w:rsidRDefault="003F41F3">
      <w:pPr>
        <w:spacing w:after="0" w:line="240" w:lineRule="auto"/>
        <w:rPr>
          <w:rFonts w:eastAsia="Times"/>
          <w:kern w:val="32"/>
          <w:sz w:val="24"/>
        </w:rPr>
      </w:pPr>
    </w:p>
    <w:p w14:paraId="74F46058" w14:textId="7260B0ED" w:rsidR="00525E60" w:rsidRDefault="0029357C">
      <w:pPr>
        <w:pStyle w:val="TOC1"/>
        <w:rPr>
          <w:rFonts w:asciiTheme="minorHAnsi" w:eastAsiaTheme="minorEastAsia" w:hAnsiTheme="minorHAnsi" w:cstheme="minorBidi"/>
          <w:b w:val="0"/>
          <w:color w:val="auto"/>
          <w:sz w:val="22"/>
          <w:szCs w:val="22"/>
        </w:rPr>
      </w:pPr>
      <w:r w:rsidRPr="00874D9A">
        <w:rPr>
          <w:rStyle w:val="Hyperlink"/>
          <w14:scene3d>
            <w14:camera w14:prst="orthographicFront"/>
            <w14:lightRig w14:rig="threePt" w14:dir="t">
              <w14:rot w14:lat="0" w14:lon="0" w14:rev="0"/>
            </w14:lightRig>
          </w14:scene3d>
        </w:rPr>
        <w:fldChar w:fldCharType="begin"/>
      </w:r>
      <w:r w:rsidRPr="00874D9A">
        <w:rPr>
          <w:rStyle w:val="Hyperlink"/>
          <w14:scene3d>
            <w14:camera w14:prst="orthographicFront"/>
            <w14:lightRig w14:rig="threePt" w14:dir="t">
              <w14:rot w14:lat="0" w14:lon="0" w14:rev="0"/>
            </w14:lightRig>
          </w14:scene3d>
        </w:rPr>
        <w:instrText xml:space="preserve"> TOC \o "1-3" \h \z \u </w:instrText>
      </w:r>
      <w:r w:rsidRPr="00874D9A">
        <w:rPr>
          <w:rStyle w:val="Hyperlink"/>
          <w14:scene3d>
            <w14:camera w14:prst="orthographicFront"/>
            <w14:lightRig w14:rig="threePt" w14:dir="t">
              <w14:rot w14:lat="0" w14:lon="0" w14:rev="0"/>
            </w14:lightRig>
          </w14:scene3d>
        </w:rPr>
        <w:fldChar w:fldCharType="separate"/>
      </w:r>
      <w:hyperlink w:anchor="_Toc452838618" w:history="1">
        <w:r w:rsidR="00525E60" w:rsidRPr="00972EC5">
          <w:rPr>
            <w:rStyle w:val="Hyperlink"/>
            <w14:scene3d>
              <w14:camera w14:prst="orthographicFront"/>
              <w14:lightRig w14:rig="threePt" w14:dir="t">
                <w14:rot w14:lat="0" w14:lon="0" w14:rev="0"/>
              </w14:lightRig>
            </w14:scene3d>
          </w:rPr>
          <w:t>1</w:t>
        </w:r>
        <w:r w:rsidR="00525E60">
          <w:rPr>
            <w:rFonts w:asciiTheme="minorHAnsi" w:eastAsiaTheme="minorEastAsia" w:hAnsiTheme="minorHAnsi" w:cstheme="minorBidi"/>
            <w:b w:val="0"/>
            <w:color w:val="auto"/>
            <w:sz w:val="22"/>
            <w:szCs w:val="22"/>
          </w:rPr>
          <w:tab/>
        </w:r>
        <w:r w:rsidR="00525E60" w:rsidRPr="00972EC5">
          <w:rPr>
            <w:rStyle w:val="Hyperlink"/>
          </w:rPr>
          <w:t>General</w:t>
        </w:r>
        <w:r w:rsidR="00525E60">
          <w:rPr>
            <w:webHidden/>
          </w:rPr>
          <w:tab/>
        </w:r>
        <w:r w:rsidR="00525E60">
          <w:rPr>
            <w:webHidden/>
          </w:rPr>
          <w:fldChar w:fldCharType="begin"/>
        </w:r>
        <w:r w:rsidR="00525E60">
          <w:rPr>
            <w:webHidden/>
          </w:rPr>
          <w:instrText xml:space="preserve"> PAGEREF _Toc452838618 \h </w:instrText>
        </w:r>
        <w:r w:rsidR="00525E60">
          <w:rPr>
            <w:webHidden/>
          </w:rPr>
        </w:r>
        <w:r w:rsidR="00525E60">
          <w:rPr>
            <w:webHidden/>
          </w:rPr>
          <w:fldChar w:fldCharType="separate"/>
        </w:r>
        <w:r w:rsidR="003151F4">
          <w:rPr>
            <w:webHidden/>
          </w:rPr>
          <w:t>4</w:t>
        </w:r>
        <w:r w:rsidR="00525E60">
          <w:rPr>
            <w:webHidden/>
          </w:rPr>
          <w:fldChar w:fldCharType="end"/>
        </w:r>
      </w:hyperlink>
    </w:p>
    <w:p w14:paraId="5E21023C" w14:textId="1834696D" w:rsidR="00525E60" w:rsidRDefault="00BC053D">
      <w:pPr>
        <w:pStyle w:val="TOC1"/>
        <w:rPr>
          <w:rFonts w:asciiTheme="minorHAnsi" w:eastAsiaTheme="minorEastAsia" w:hAnsiTheme="minorHAnsi" w:cstheme="minorBidi"/>
          <w:b w:val="0"/>
          <w:color w:val="auto"/>
          <w:sz w:val="22"/>
          <w:szCs w:val="22"/>
        </w:rPr>
      </w:pPr>
      <w:hyperlink w:anchor="_Toc452838619" w:history="1">
        <w:r w:rsidR="00525E60" w:rsidRPr="00972EC5">
          <w:rPr>
            <w:rStyle w:val="Hyperlink"/>
            <w14:scene3d>
              <w14:camera w14:prst="orthographicFront"/>
              <w14:lightRig w14:rig="threePt" w14:dir="t">
                <w14:rot w14:lat="0" w14:lon="0" w14:rev="0"/>
              </w14:lightRig>
            </w14:scene3d>
          </w:rPr>
          <w:t>2</w:t>
        </w:r>
        <w:r w:rsidR="00525E60">
          <w:rPr>
            <w:rFonts w:asciiTheme="minorHAnsi" w:eastAsiaTheme="minorEastAsia" w:hAnsiTheme="minorHAnsi" w:cstheme="minorBidi"/>
            <w:b w:val="0"/>
            <w:color w:val="auto"/>
            <w:sz w:val="22"/>
            <w:szCs w:val="22"/>
          </w:rPr>
          <w:tab/>
        </w:r>
        <w:r w:rsidR="00525E60" w:rsidRPr="00972EC5">
          <w:rPr>
            <w:rStyle w:val="Hyperlink"/>
          </w:rPr>
          <w:t>Definitions</w:t>
        </w:r>
        <w:r w:rsidR="00525E60">
          <w:rPr>
            <w:webHidden/>
          </w:rPr>
          <w:tab/>
        </w:r>
        <w:r w:rsidR="00525E60">
          <w:rPr>
            <w:webHidden/>
          </w:rPr>
          <w:fldChar w:fldCharType="begin"/>
        </w:r>
        <w:r w:rsidR="00525E60">
          <w:rPr>
            <w:webHidden/>
          </w:rPr>
          <w:instrText xml:space="preserve"> PAGEREF _Toc452838619 \h </w:instrText>
        </w:r>
        <w:r w:rsidR="00525E60">
          <w:rPr>
            <w:webHidden/>
          </w:rPr>
        </w:r>
        <w:r w:rsidR="00525E60">
          <w:rPr>
            <w:webHidden/>
          </w:rPr>
          <w:fldChar w:fldCharType="separate"/>
        </w:r>
        <w:r w:rsidR="003151F4">
          <w:rPr>
            <w:webHidden/>
          </w:rPr>
          <w:t>6</w:t>
        </w:r>
        <w:r w:rsidR="00525E60">
          <w:rPr>
            <w:webHidden/>
          </w:rPr>
          <w:fldChar w:fldCharType="end"/>
        </w:r>
      </w:hyperlink>
    </w:p>
    <w:p w14:paraId="335F91C9" w14:textId="508E7EB1" w:rsidR="00525E60" w:rsidRDefault="00BC053D">
      <w:pPr>
        <w:pStyle w:val="TOC1"/>
        <w:rPr>
          <w:rFonts w:asciiTheme="minorHAnsi" w:eastAsiaTheme="minorEastAsia" w:hAnsiTheme="minorHAnsi" w:cstheme="minorBidi"/>
          <w:b w:val="0"/>
          <w:color w:val="auto"/>
          <w:sz w:val="22"/>
          <w:szCs w:val="22"/>
        </w:rPr>
      </w:pPr>
      <w:hyperlink w:anchor="_Toc452838620" w:history="1">
        <w:r w:rsidR="00525E60" w:rsidRPr="00972EC5">
          <w:rPr>
            <w:rStyle w:val="Hyperlink"/>
            <w14:scene3d>
              <w14:camera w14:prst="orthographicFront"/>
              <w14:lightRig w14:rig="threePt" w14:dir="t">
                <w14:rot w14:lat="0" w14:lon="0" w14:rev="0"/>
              </w14:lightRig>
            </w14:scene3d>
          </w:rPr>
          <w:t>3</w:t>
        </w:r>
        <w:r w:rsidR="00525E60">
          <w:rPr>
            <w:rFonts w:asciiTheme="minorHAnsi" w:eastAsiaTheme="minorEastAsia" w:hAnsiTheme="minorHAnsi" w:cstheme="minorBidi"/>
            <w:b w:val="0"/>
            <w:color w:val="auto"/>
            <w:sz w:val="22"/>
            <w:szCs w:val="22"/>
          </w:rPr>
          <w:tab/>
        </w:r>
        <w:r w:rsidR="00525E60" w:rsidRPr="00972EC5">
          <w:rPr>
            <w:rStyle w:val="Hyperlink"/>
          </w:rPr>
          <w:t>C-FA 01 Local Loop Unbundling</w:t>
        </w:r>
        <w:r w:rsidR="00525E60">
          <w:rPr>
            <w:webHidden/>
          </w:rPr>
          <w:tab/>
        </w:r>
        <w:r w:rsidR="00525E60">
          <w:rPr>
            <w:webHidden/>
          </w:rPr>
          <w:fldChar w:fldCharType="begin"/>
        </w:r>
        <w:r w:rsidR="00525E60">
          <w:rPr>
            <w:webHidden/>
          </w:rPr>
          <w:instrText xml:space="preserve"> PAGEREF _Toc452838620 \h </w:instrText>
        </w:r>
        <w:r w:rsidR="00525E60">
          <w:rPr>
            <w:webHidden/>
          </w:rPr>
        </w:r>
        <w:r w:rsidR="00525E60">
          <w:rPr>
            <w:webHidden/>
          </w:rPr>
          <w:fldChar w:fldCharType="separate"/>
        </w:r>
        <w:r w:rsidR="003151F4">
          <w:rPr>
            <w:webHidden/>
          </w:rPr>
          <w:t>6</w:t>
        </w:r>
        <w:r w:rsidR="00525E60">
          <w:rPr>
            <w:webHidden/>
          </w:rPr>
          <w:fldChar w:fldCharType="end"/>
        </w:r>
      </w:hyperlink>
    </w:p>
    <w:p w14:paraId="7468ABA0" w14:textId="44A10F19" w:rsidR="00525E60" w:rsidRDefault="00BC053D">
      <w:pPr>
        <w:pStyle w:val="TOC1"/>
        <w:rPr>
          <w:rFonts w:asciiTheme="minorHAnsi" w:eastAsiaTheme="minorEastAsia" w:hAnsiTheme="minorHAnsi" w:cstheme="minorBidi"/>
          <w:b w:val="0"/>
          <w:color w:val="auto"/>
          <w:sz w:val="22"/>
          <w:szCs w:val="22"/>
        </w:rPr>
      </w:pPr>
      <w:hyperlink w:anchor="_Toc452838621" w:history="1">
        <w:r w:rsidR="00525E60" w:rsidRPr="00972EC5">
          <w:rPr>
            <w:rStyle w:val="Hyperlink"/>
            <w14:scene3d>
              <w14:camera w14:prst="orthographicFront"/>
              <w14:lightRig w14:rig="threePt" w14:dir="t">
                <w14:rot w14:lat="0" w14:lon="0" w14:rev="0"/>
              </w14:lightRig>
            </w14:scene3d>
          </w:rPr>
          <w:t>4</w:t>
        </w:r>
        <w:r w:rsidR="00525E60">
          <w:rPr>
            <w:rFonts w:asciiTheme="minorHAnsi" w:eastAsiaTheme="minorEastAsia" w:hAnsiTheme="minorHAnsi" w:cstheme="minorBidi"/>
            <w:b w:val="0"/>
            <w:color w:val="auto"/>
            <w:sz w:val="22"/>
            <w:szCs w:val="22"/>
          </w:rPr>
          <w:tab/>
        </w:r>
        <w:r w:rsidR="00525E60" w:rsidRPr="00972EC5">
          <w:rPr>
            <w:rStyle w:val="Hyperlink"/>
          </w:rPr>
          <w:t>C-FA 02 Local Loop Unbundling – Line sharing</w:t>
        </w:r>
        <w:r w:rsidR="00525E60">
          <w:rPr>
            <w:webHidden/>
          </w:rPr>
          <w:tab/>
        </w:r>
        <w:r w:rsidR="00525E60">
          <w:rPr>
            <w:webHidden/>
          </w:rPr>
          <w:fldChar w:fldCharType="begin"/>
        </w:r>
        <w:r w:rsidR="00525E60">
          <w:rPr>
            <w:webHidden/>
          </w:rPr>
          <w:instrText xml:space="preserve"> PAGEREF _Toc452838621 \h </w:instrText>
        </w:r>
        <w:r w:rsidR="00525E60">
          <w:rPr>
            <w:webHidden/>
          </w:rPr>
        </w:r>
        <w:r w:rsidR="00525E60">
          <w:rPr>
            <w:webHidden/>
          </w:rPr>
          <w:fldChar w:fldCharType="separate"/>
        </w:r>
        <w:r w:rsidR="003151F4">
          <w:rPr>
            <w:webHidden/>
          </w:rPr>
          <w:t>6</w:t>
        </w:r>
        <w:r w:rsidR="00525E60">
          <w:rPr>
            <w:webHidden/>
          </w:rPr>
          <w:fldChar w:fldCharType="end"/>
        </w:r>
      </w:hyperlink>
    </w:p>
    <w:p w14:paraId="6E8D10A2" w14:textId="5FE80A15" w:rsidR="00525E60" w:rsidRDefault="00BC053D">
      <w:pPr>
        <w:pStyle w:val="TOC1"/>
        <w:rPr>
          <w:rFonts w:asciiTheme="minorHAnsi" w:eastAsiaTheme="minorEastAsia" w:hAnsiTheme="minorHAnsi" w:cstheme="minorBidi"/>
          <w:b w:val="0"/>
          <w:color w:val="auto"/>
          <w:sz w:val="22"/>
          <w:szCs w:val="22"/>
        </w:rPr>
      </w:pPr>
      <w:hyperlink w:anchor="_Toc452838622" w:history="1">
        <w:r w:rsidR="00525E60" w:rsidRPr="00972EC5">
          <w:rPr>
            <w:rStyle w:val="Hyperlink"/>
            <w14:scene3d>
              <w14:camera w14:prst="orthographicFront"/>
              <w14:lightRig w14:rig="threePt" w14:dir="t">
                <w14:rot w14:lat="0" w14:lon="0" w14:rev="0"/>
              </w14:lightRig>
            </w14:scene3d>
          </w:rPr>
          <w:t>5</w:t>
        </w:r>
        <w:r w:rsidR="00525E60">
          <w:rPr>
            <w:rFonts w:asciiTheme="minorHAnsi" w:eastAsiaTheme="minorEastAsia" w:hAnsiTheme="minorHAnsi" w:cstheme="minorBidi"/>
            <w:b w:val="0"/>
            <w:color w:val="auto"/>
            <w:sz w:val="22"/>
            <w:szCs w:val="22"/>
          </w:rPr>
          <w:tab/>
        </w:r>
        <w:r w:rsidR="00525E60" w:rsidRPr="00972EC5">
          <w:rPr>
            <w:rStyle w:val="Hyperlink"/>
          </w:rPr>
          <w:t>C-FA 03 Local Loop Unbundling – Sub Loop Unbundling</w:t>
        </w:r>
        <w:r w:rsidR="00525E60">
          <w:rPr>
            <w:webHidden/>
          </w:rPr>
          <w:tab/>
        </w:r>
        <w:r w:rsidR="00525E60">
          <w:rPr>
            <w:webHidden/>
          </w:rPr>
          <w:fldChar w:fldCharType="begin"/>
        </w:r>
        <w:r w:rsidR="00525E60">
          <w:rPr>
            <w:webHidden/>
          </w:rPr>
          <w:instrText xml:space="preserve"> PAGEREF _Toc452838622 \h </w:instrText>
        </w:r>
        <w:r w:rsidR="00525E60">
          <w:rPr>
            <w:webHidden/>
          </w:rPr>
        </w:r>
        <w:r w:rsidR="00525E60">
          <w:rPr>
            <w:webHidden/>
          </w:rPr>
          <w:fldChar w:fldCharType="separate"/>
        </w:r>
        <w:r w:rsidR="003151F4">
          <w:rPr>
            <w:webHidden/>
          </w:rPr>
          <w:t>6</w:t>
        </w:r>
        <w:r w:rsidR="00525E60">
          <w:rPr>
            <w:webHidden/>
          </w:rPr>
          <w:fldChar w:fldCharType="end"/>
        </w:r>
      </w:hyperlink>
    </w:p>
    <w:p w14:paraId="34C40C44" w14:textId="6237CBD1" w:rsidR="00525E60" w:rsidRDefault="00BC053D">
      <w:pPr>
        <w:pStyle w:val="TOC1"/>
        <w:rPr>
          <w:rFonts w:asciiTheme="minorHAnsi" w:eastAsiaTheme="minorEastAsia" w:hAnsiTheme="minorHAnsi" w:cstheme="minorBidi"/>
          <w:b w:val="0"/>
          <w:color w:val="auto"/>
          <w:sz w:val="22"/>
          <w:szCs w:val="22"/>
        </w:rPr>
      </w:pPr>
      <w:hyperlink w:anchor="_Toc452838623" w:history="1">
        <w:r w:rsidR="00525E60" w:rsidRPr="00972EC5">
          <w:rPr>
            <w:rStyle w:val="Hyperlink"/>
            <w14:scene3d>
              <w14:camera w14:prst="orthographicFront"/>
              <w14:lightRig w14:rig="threePt" w14:dir="t">
                <w14:rot w14:lat="0" w14:lon="0" w14:rev="0"/>
              </w14:lightRig>
            </w14:scene3d>
          </w:rPr>
          <w:t>6</w:t>
        </w:r>
        <w:r w:rsidR="00525E60">
          <w:rPr>
            <w:rFonts w:asciiTheme="minorHAnsi" w:eastAsiaTheme="minorEastAsia" w:hAnsiTheme="minorHAnsi" w:cstheme="minorBidi"/>
            <w:b w:val="0"/>
            <w:color w:val="auto"/>
            <w:sz w:val="22"/>
            <w:szCs w:val="22"/>
          </w:rPr>
          <w:tab/>
        </w:r>
        <w:r w:rsidR="00525E60" w:rsidRPr="00972EC5">
          <w:rPr>
            <w:rStyle w:val="Hyperlink"/>
          </w:rPr>
          <w:t>C-FA 04 Colocation</w:t>
        </w:r>
        <w:r w:rsidR="00525E60">
          <w:rPr>
            <w:webHidden/>
          </w:rPr>
          <w:tab/>
        </w:r>
        <w:r w:rsidR="00525E60">
          <w:rPr>
            <w:webHidden/>
          </w:rPr>
          <w:fldChar w:fldCharType="begin"/>
        </w:r>
        <w:r w:rsidR="00525E60">
          <w:rPr>
            <w:webHidden/>
          </w:rPr>
          <w:instrText xml:space="preserve"> PAGEREF _Toc452838623 \h </w:instrText>
        </w:r>
        <w:r w:rsidR="00525E60">
          <w:rPr>
            <w:webHidden/>
          </w:rPr>
        </w:r>
        <w:r w:rsidR="00525E60">
          <w:rPr>
            <w:webHidden/>
          </w:rPr>
          <w:fldChar w:fldCharType="separate"/>
        </w:r>
        <w:r w:rsidR="003151F4">
          <w:rPr>
            <w:webHidden/>
          </w:rPr>
          <w:t>7</w:t>
        </w:r>
        <w:r w:rsidR="00525E60">
          <w:rPr>
            <w:webHidden/>
          </w:rPr>
          <w:fldChar w:fldCharType="end"/>
        </w:r>
      </w:hyperlink>
    </w:p>
    <w:p w14:paraId="60175874" w14:textId="4DDD6083" w:rsidR="00525E60" w:rsidRDefault="00BC053D">
      <w:pPr>
        <w:pStyle w:val="TOC1"/>
        <w:rPr>
          <w:rFonts w:asciiTheme="minorHAnsi" w:eastAsiaTheme="minorEastAsia" w:hAnsiTheme="minorHAnsi" w:cstheme="minorBidi"/>
          <w:b w:val="0"/>
          <w:color w:val="auto"/>
          <w:sz w:val="22"/>
          <w:szCs w:val="22"/>
        </w:rPr>
      </w:pPr>
      <w:hyperlink w:anchor="_Toc452838624" w:history="1">
        <w:r w:rsidR="00525E60" w:rsidRPr="00972EC5">
          <w:rPr>
            <w:rStyle w:val="Hyperlink"/>
            <w14:scene3d>
              <w14:camera w14:prst="orthographicFront"/>
              <w14:lightRig w14:rig="threePt" w14:dir="t">
                <w14:rot w14:lat="0" w14:lon="0" w14:rev="0"/>
              </w14:lightRig>
            </w14:scene3d>
          </w:rPr>
          <w:t>7</w:t>
        </w:r>
        <w:r w:rsidR="00525E60">
          <w:rPr>
            <w:rFonts w:asciiTheme="minorHAnsi" w:eastAsiaTheme="minorEastAsia" w:hAnsiTheme="minorHAnsi" w:cstheme="minorBidi"/>
            <w:b w:val="0"/>
            <w:color w:val="auto"/>
            <w:sz w:val="22"/>
            <w:szCs w:val="22"/>
          </w:rPr>
          <w:tab/>
        </w:r>
        <w:r w:rsidR="00525E60" w:rsidRPr="00972EC5">
          <w:rPr>
            <w:rStyle w:val="Hyperlink"/>
          </w:rPr>
          <w:t>C-FA 05 Wholesale Line Rental</w:t>
        </w:r>
        <w:r w:rsidR="00525E60">
          <w:rPr>
            <w:webHidden/>
          </w:rPr>
          <w:tab/>
        </w:r>
        <w:r w:rsidR="00525E60">
          <w:rPr>
            <w:webHidden/>
          </w:rPr>
          <w:fldChar w:fldCharType="begin"/>
        </w:r>
        <w:r w:rsidR="00525E60">
          <w:rPr>
            <w:webHidden/>
          </w:rPr>
          <w:instrText xml:space="preserve"> PAGEREF _Toc452838624 \h </w:instrText>
        </w:r>
        <w:r w:rsidR="00525E60">
          <w:rPr>
            <w:webHidden/>
          </w:rPr>
        </w:r>
        <w:r w:rsidR="00525E60">
          <w:rPr>
            <w:webHidden/>
          </w:rPr>
          <w:fldChar w:fldCharType="separate"/>
        </w:r>
        <w:r w:rsidR="003151F4">
          <w:rPr>
            <w:webHidden/>
          </w:rPr>
          <w:t>7</w:t>
        </w:r>
        <w:r w:rsidR="00525E60">
          <w:rPr>
            <w:webHidden/>
          </w:rPr>
          <w:fldChar w:fldCharType="end"/>
        </w:r>
      </w:hyperlink>
    </w:p>
    <w:p w14:paraId="7AA94C7A" w14:textId="79556E38" w:rsidR="00525E60" w:rsidRDefault="00BC053D">
      <w:pPr>
        <w:pStyle w:val="TOC1"/>
        <w:rPr>
          <w:rFonts w:asciiTheme="minorHAnsi" w:eastAsiaTheme="minorEastAsia" w:hAnsiTheme="minorHAnsi" w:cstheme="minorBidi"/>
          <w:b w:val="0"/>
          <w:color w:val="auto"/>
          <w:sz w:val="22"/>
          <w:szCs w:val="22"/>
        </w:rPr>
      </w:pPr>
      <w:hyperlink w:anchor="_Toc452838625" w:history="1">
        <w:r w:rsidR="00525E60" w:rsidRPr="00972EC5">
          <w:rPr>
            <w:rStyle w:val="Hyperlink"/>
            <w14:scene3d>
              <w14:camera w14:prst="orthographicFront"/>
              <w14:lightRig w14:rig="threePt" w14:dir="t">
                <w14:rot w14:lat="0" w14:lon="0" w14:rev="0"/>
              </w14:lightRig>
            </w14:scene3d>
          </w:rPr>
          <w:t>8</w:t>
        </w:r>
        <w:r w:rsidR="00525E60">
          <w:rPr>
            <w:rFonts w:asciiTheme="minorHAnsi" w:eastAsiaTheme="minorEastAsia" w:hAnsiTheme="minorHAnsi" w:cstheme="minorBidi"/>
            <w:b w:val="0"/>
            <w:color w:val="auto"/>
            <w:sz w:val="22"/>
            <w:szCs w:val="22"/>
          </w:rPr>
          <w:tab/>
        </w:r>
        <w:r w:rsidR="00525E60" w:rsidRPr="00972EC5">
          <w:rPr>
            <w:rStyle w:val="Hyperlink"/>
          </w:rPr>
          <w:t>C-FA 06 Bitstream Layer 2</w:t>
        </w:r>
        <w:r w:rsidR="00525E60">
          <w:rPr>
            <w:webHidden/>
          </w:rPr>
          <w:tab/>
        </w:r>
        <w:r w:rsidR="00525E60">
          <w:rPr>
            <w:webHidden/>
          </w:rPr>
          <w:fldChar w:fldCharType="begin"/>
        </w:r>
        <w:r w:rsidR="00525E60">
          <w:rPr>
            <w:webHidden/>
          </w:rPr>
          <w:instrText xml:space="preserve"> PAGEREF _Toc452838625 \h </w:instrText>
        </w:r>
        <w:r w:rsidR="00525E60">
          <w:rPr>
            <w:webHidden/>
          </w:rPr>
        </w:r>
        <w:r w:rsidR="00525E60">
          <w:rPr>
            <w:webHidden/>
          </w:rPr>
          <w:fldChar w:fldCharType="separate"/>
        </w:r>
        <w:r w:rsidR="003151F4">
          <w:rPr>
            <w:webHidden/>
          </w:rPr>
          <w:t>8</w:t>
        </w:r>
        <w:r w:rsidR="00525E60">
          <w:rPr>
            <w:webHidden/>
          </w:rPr>
          <w:fldChar w:fldCharType="end"/>
        </w:r>
      </w:hyperlink>
    </w:p>
    <w:p w14:paraId="4BE7EB91" w14:textId="04B85940" w:rsidR="00525E60" w:rsidRDefault="00BC053D">
      <w:pPr>
        <w:pStyle w:val="TOC1"/>
        <w:rPr>
          <w:rFonts w:asciiTheme="minorHAnsi" w:eastAsiaTheme="minorEastAsia" w:hAnsiTheme="minorHAnsi" w:cstheme="minorBidi"/>
          <w:b w:val="0"/>
          <w:color w:val="auto"/>
          <w:sz w:val="22"/>
          <w:szCs w:val="22"/>
        </w:rPr>
      </w:pPr>
      <w:hyperlink w:anchor="_Toc452838626" w:history="1">
        <w:r w:rsidR="00525E60" w:rsidRPr="00972EC5">
          <w:rPr>
            <w:rStyle w:val="Hyperlink"/>
            <w14:scene3d>
              <w14:camera w14:prst="orthographicFront"/>
              <w14:lightRig w14:rig="threePt" w14:dir="t">
                <w14:rot w14:lat="0" w14:lon="0" w14:rev="0"/>
              </w14:lightRig>
            </w14:scene3d>
          </w:rPr>
          <w:t>9</w:t>
        </w:r>
        <w:r w:rsidR="00525E60">
          <w:rPr>
            <w:rFonts w:asciiTheme="minorHAnsi" w:eastAsiaTheme="minorEastAsia" w:hAnsiTheme="minorHAnsi" w:cstheme="minorBidi"/>
            <w:b w:val="0"/>
            <w:color w:val="auto"/>
            <w:sz w:val="22"/>
            <w:szCs w:val="22"/>
          </w:rPr>
          <w:tab/>
        </w:r>
        <w:r w:rsidR="00525E60" w:rsidRPr="00972EC5">
          <w:rPr>
            <w:rStyle w:val="Hyperlink"/>
          </w:rPr>
          <w:t>C-FA 07 Bitstream Layer 3</w:t>
        </w:r>
        <w:r w:rsidR="00525E60">
          <w:rPr>
            <w:webHidden/>
          </w:rPr>
          <w:tab/>
        </w:r>
        <w:r w:rsidR="00525E60">
          <w:rPr>
            <w:webHidden/>
          </w:rPr>
          <w:fldChar w:fldCharType="begin"/>
        </w:r>
        <w:r w:rsidR="00525E60">
          <w:rPr>
            <w:webHidden/>
          </w:rPr>
          <w:instrText xml:space="preserve"> PAGEREF _Toc452838626 \h </w:instrText>
        </w:r>
        <w:r w:rsidR="00525E60">
          <w:rPr>
            <w:webHidden/>
          </w:rPr>
        </w:r>
        <w:r w:rsidR="00525E60">
          <w:rPr>
            <w:webHidden/>
          </w:rPr>
          <w:fldChar w:fldCharType="separate"/>
        </w:r>
        <w:r w:rsidR="003151F4">
          <w:rPr>
            <w:webHidden/>
          </w:rPr>
          <w:t>8</w:t>
        </w:r>
        <w:r w:rsidR="00525E60">
          <w:rPr>
            <w:webHidden/>
          </w:rPr>
          <w:fldChar w:fldCharType="end"/>
        </w:r>
      </w:hyperlink>
    </w:p>
    <w:p w14:paraId="1B44EE46" w14:textId="78684074" w:rsidR="00525E60" w:rsidRDefault="00BC053D">
      <w:pPr>
        <w:pStyle w:val="TOC1"/>
        <w:rPr>
          <w:rFonts w:asciiTheme="minorHAnsi" w:eastAsiaTheme="minorEastAsia" w:hAnsiTheme="minorHAnsi" w:cstheme="minorBidi"/>
          <w:b w:val="0"/>
          <w:color w:val="auto"/>
          <w:sz w:val="22"/>
          <w:szCs w:val="22"/>
        </w:rPr>
      </w:pPr>
      <w:hyperlink w:anchor="_Toc452838627" w:history="1">
        <w:r w:rsidR="00525E60" w:rsidRPr="00972EC5">
          <w:rPr>
            <w:rStyle w:val="Hyperlink"/>
            <w14:scene3d>
              <w14:camera w14:prst="orthographicFront"/>
              <w14:lightRig w14:rig="threePt" w14:dir="t">
                <w14:rot w14:lat="0" w14:lon="0" w14:rev="0"/>
              </w14:lightRig>
            </w14:scene3d>
          </w:rPr>
          <w:t>10</w:t>
        </w:r>
        <w:r w:rsidR="00525E60">
          <w:rPr>
            <w:rFonts w:asciiTheme="minorHAnsi" w:eastAsiaTheme="minorEastAsia" w:hAnsiTheme="minorHAnsi" w:cstheme="minorBidi"/>
            <w:b w:val="0"/>
            <w:color w:val="auto"/>
            <w:sz w:val="22"/>
            <w:szCs w:val="22"/>
          </w:rPr>
          <w:tab/>
        </w:r>
        <w:r w:rsidR="00525E60" w:rsidRPr="00972EC5">
          <w:rPr>
            <w:rStyle w:val="Hyperlink"/>
          </w:rPr>
          <w:t>C-FA 08 Wholesale Transmission</w:t>
        </w:r>
        <w:r w:rsidR="00525E60">
          <w:rPr>
            <w:webHidden/>
          </w:rPr>
          <w:tab/>
        </w:r>
        <w:r w:rsidR="00525E60">
          <w:rPr>
            <w:webHidden/>
          </w:rPr>
          <w:fldChar w:fldCharType="begin"/>
        </w:r>
        <w:r w:rsidR="00525E60">
          <w:rPr>
            <w:webHidden/>
          </w:rPr>
          <w:instrText xml:space="preserve"> PAGEREF _Toc452838627 \h </w:instrText>
        </w:r>
        <w:r w:rsidR="00525E60">
          <w:rPr>
            <w:webHidden/>
          </w:rPr>
        </w:r>
        <w:r w:rsidR="00525E60">
          <w:rPr>
            <w:webHidden/>
          </w:rPr>
          <w:fldChar w:fldCharType="separate"/>
        </w:r>
        <w:r w:rsidR="003151F4">
          <w:rPr>
            <w:webHidden/>
          </w:rPr>
          <w:t>9</w:t>
        </w:r>
        <w:r w:rsidR="00525E60">
          <w:rPr>
            <w:webHidden/>
          </w:rPr>
          <w:fldChar w:fldCharType="end"/>
        </w:r>
      </w:hyperlink>
    </w:p>
    <w:p w14:paraId="3E75A9AE" w14:textId="36379968" w:rsidR="00525E60" w:rsidRDefault="00BC053D">
      <w:pPr>
        <w:pStyle w:val="TOC1"/>
        <w:rPr>
          <w:rFonts w:asciiTheme="minorHAnsi" w:eastAsiaTheme="minorEastAsia" w:hAnsiTheme="minorHAnsi" w:cstheme="minorBidi"/>
          <w:b w:val="0"/>
          <w:color w:val="auto"/>
          <w:sz w:val="22"/>
          <w:szCs w:val="22"/>
        </w:rPr>
      </w:pPr>
      <w:hyperlink w:anchor="_Toc452838628" w:history="1">
        <w:r w:rsidR="00525E60" w:rsidRPr="00972EC5">
          <w:rPr>
            <w:rStyle w:val="Hyperlink"/>
            <w14:scene3d>
              <w14:camera w14:prst="orthographicFront"/>
              <w14:lightRig w14:rig="threePt" w14:dir="t">
                <w14:rot w14:lat="0" w14:lon="0" w14:rev="0"/>
              </w14:lightRig>
            </w14:scene3d>
          </w:rPr>
          <w:t>11</w:t>
        </w:r>
        <w:r w:rsidR="00525E60">
          <w:rPr>
            <w:rFonts w:asciiTheme="minorHAnsi" w:eastAsiaTheme="minorEastAsia" w:hAnsiTheme="minorHAnsi" w:cstheme="minorBidi"/>
            <w:b w:val="0"/>
            <w:color w:val="auto"/>
            <w:sz w:val="22"/>
            <w:szCs w:val="22"/>
          </w:rPr>
          <w:tab/>
        </w:r>
        <w:r w:rsidR="00525E60" w:rsidRPr="00972EC5">
          <w:rPr>
            <w:rStyle w:val="Hyperlink"/>
          </w:rPr>
          <w:t>C-FA 09 Internet Broadband Resale Service</w:t>
        </w:r>
        <w:r w:rsidR="00525E60">
          <w:rPr>
            <w:webHidden/>
          </w:rPr>
          <w:tab/>
        </w:r>
        <w:r w:rsidR="00525E60">
          <w:rPr>
            <w:webHidden/>
          </w:rPr>
          <w:fldChar w:fldCharType="begin"/>
        </w:r>
        <w:r w:rsidR="00525E60">
          <w:rPr>
            <w:webHidden/>
          </w:rPr>
          <w:instrText xml:space="preserve"> PAGEREF _Toc452838628 \h </w:instrText>
        </w:r>
        <w:r w:rsidR="00525E60">
          <w:rPr>
            <w:webHidden/>
          </w:rPr>
        </w:r>
        <w:r w:rsidR="00525E60">
          <w:rPr>
            <w:webHidden/>
          </w:rPr>
          <w:fldChar w:fldCharType="separate"/>
        </w:r>
        <w:r w:rsidR="003151F4">
          <w:rPr>
            <w:webHidden/>
          </w:rPr>
          <w:t>9</w:t>
        </w:r>
        <w:r w:rsidR="00525E60">
          <w:rPr>
            <w:webHidden/>
          </w:rPr>
          <w:fldChar w:fldCharType="end"/>
        </w:r>
      </w:hyperlink>
    </w:p>
    <w:p w14:paraId="42FB3F2B" w14:textId="71473CAA" w:rsidR="00525E60" w:rsidRDefault="00BC053D">
      <w:pPr>
        <w:pStyle w:val="TOC1"/>
        <w:rPr>
          <w:rFonts w:asciiTheme="minorHAnsi" w:eastAsiaTheme="minorEastAsia" w:hAnsiTheme="minorHAnsi" w:cstheme="minorBidi"/>
          <w:b w:val="0"/>
          <w:color w:val="auto"/>
          <w:sz w:val="22"/>
          <w:szCs w:val="22"/>
        </w:rPr>
      </w:pPr>
      <w:hyperlink w:anchor="_Toc452838629" w:history="1">
        <w:r w:rsidR="00525E60" w:rsidRPr="00972EC5">
          <w:rPr>
            <w:rStyle w:val="Hyperlink"/>
            <w14:scene3d>
              <w14:camera w14:prst="orthographicFront"/>
              <w14:lightRig w14:rig="threePt" w14:dir="t">
                <w14:rot w14:lat="0" w14:lon="0" w14:rev="0"/>
              </w14:lightRig>
            </w14:scene3d>
          </w:rPr>
          <w:t>12</w:t>
        </w:r>
        <w:r w:rsidR="00525E60">
          <w:rPr>
            <w:rFonts w:asciiTheme="minorHAnsi" w:eastAsiaTheme="minorEastAsia" w:hAnsiTheme="minorHAnsi" w:cstheme="minorBidi"/>
            <w:b w:val="0"/>
            <w:color w:val="auto"/>
            <w:sz w:val="22"/>
            <w:szCs w:val="22"/>
          </w:rPr>
          <w:tab/>
        </w:r>
        <w:r w:rsidR="00525E60" w:rsidRPr="00972EC5">
          <w:rPr>
            <w:rStyle w:val="Hyperlink"/>
          </w:rPr>
          <w:t>C-FA 10 Wholesale Terminating Segment of Leased Line</w:t>
        </w:r>
        <w:r w:rsidR="00525E60">
          <w:rPr>
            <w:webHidden/>
          </w:rPr>
          <w:tab/>
        </w:r>
        <w:r w:rsidR="00525E60">
          <w:rPr>
            <w:webHidden/>
          </w:rPr>
          <w:fldChar w:fldCharType="begin"/>
        </w:r>
        <w:r w:rsidR="00525E60">
          <w:rPr>
            <w:webHidden/>
          </w:rPr>
          <w:instrText xml:space="preserve"> PAGEREF _Toc452838629 \h </w:instrText>
        </w:r>
        <w:r w:rsidR="00525E60">
          <w:rPr>
            <w:webHidden/>
          </w:rPr>
        </w:r>
        <w:r w:rsidR="00525E60">
          <w:rPr>
            <w:webHidden/>
          </w:rPr>
          <w:fldChar w:fldCharType="separate"/>
        </w:r>
        <w:r w:rsidR="003151F4">
          <w:rPr>
            <w:webHidden/>
          </w:rPr>
          <w:t>9</w:t>
        </w:r>
        <w:r w:rsidR="00525E60">
          <w:rPr>
            <w:webHidden/>
          </w:rPr>
          <w:fldChar w:fldCharType="end"/>
        </w:r>
      </w:hyperlink>
    </w:p>
    <w:p w14:paraId="3BB32EFC" w14:textId="787BB5A2" w:rsidR="00525E60" w:rsidRDefault="00BC053D">
      <w:pPr>
        <w:pStyle w:val="TOC1"/>
        <w:rPr>
          <w:rFonts w:asciiTheme="minorHAnsi" w:eastAsiaTheme="minorEastAsia" w:hAnsiTheme="minorHAnsi" w:cstheme="minorBidi"/>
          <w:b w:val="0"/>
          <w:color w:val="auto"/>
          <w:sz w:val="22"/>
          <w:szCs w:val="22"/>
        </w:rPr>
      </w:pPr>
      <w:hyperlink w:anchor="_Toc452838630" w:history="1">
        <w:r w:rsidR="00525E60" w:rsidRPr="00972EC5">
          <w:rPr>
            <w:rStyle w:val="Hyperlink"/>
            <w14:scene3d>
              <w14:camera w14:prst="orthographicFront"/>
              <w14:lightRig w14:rig="threePt" w14:dir="t">
                <w14:rot w14:lat="0" w14:lon="0" w14:rev="0"/>
              </w14:lightRig>
            </w14:scene3d>
          </w:rPr>
          <w:t>13</w:t>
        </w:r>
        <w:r w:rsidR="00525E60">
          <w:rPr>
            <w:rFonts w:asciiTheme="minorHAnsi" w:eastAsiaTheme="minorEastAsia" w:hAnsiTheme="minorHAnsi" w:cstheme="minorBidi"/>
            <w:b w:val="0"/>
            <w:color w:val="auto"/>
            <w:sz w:val="22"/>
            <w:szCs w:val="22"/>
          </w:rPr>
          <w:tab/>
        </w:r>
        <w:r w:rsidR="00525E60" w:rsidRPr="00972EC5">
          <w:rPr>
            <w:rStyle w:val="Hyperlink"/>
          </w:rPr>
          <w:t>C-FA 11 Wholesale Trunk Segment of Leased Line (National)</w:t>
        </w:r>
        <w:r w:rsidR="00525E60">
          <w:rPr>
            <w:webHidden/>
          </w:rPr>
          <w:tab/>
        </w:r>
        <w:r w:rsidR="00525E60">
          <w:rPr>
            <w:webHidden/>
          </w:rPr>
          <w:fldChar w:fldCharType="begin"/>
        </w:r>
        <w:r w:rsidR="00525E60">
          <w:rPr>
            <w:webHidden/>
          </w:rPr>
          <w:instrText xml:space="preserve"> PAGEREF _Toc452838630 \h </w:instrText>
        </w:r>
        <w:r w:rsidR="00525E60">
          <w:rPr>
            <w:webHidden/>
          </w:rPr>
        </w:r>
        <w:r w:rsidR="00525E60">
          <w:rPr>
            <w:webHidden/>
          </w:rPr>
          <w:fldChar w:fldCharType="separate"/>
        </w:r>
        <w:r w:rsidR="003151F4">
          <w:rPr>
            <w:webHidden/>
          </w:rPr>
          <w:t>9</w:t>
        </w:r>
        <w:r w:rsidR="00525E60">
          <w:rPr>
            <w:webHidden/>
          </w:rPr>
          <w:fldChar w:fldCharType="end"/>
        </w:r>
      </w:hyperlink>
    </w:p>
    <w:p w14:paraId="641E55A2" w14:textId="787B77B1" w:rsidR="00525E60" w:rsidRDefault="00BC053D">
      <w:pPr>
        <w:pStyle w:val="TOC1"/>
        <w:rPr>
          <w:rFonts w:asciiTheme="minorHAnsi" w:eastAsiaTheme="minorEastAsia" w:hAnsiTheme="minorHAnsi" w:cstheme="minorBidi"/>
          <w:b w:val="0"/>
          <w:color w:val="auto"/>
          <w:sz w:val="22"/>
          <w:szCs w:val="22"/>
        </w:rPr>
      </w:pPr>
      <w:hyperlink w:anchor="_Toc452838631" w:history="1">
        <w:r w:rsidR="00525E60" w:rsidRPr="00972EC5">
          <w:rPr>
            <w:rStyle w:val="Hyperlink"/>
            <w14:scene3d>
              <w14:camera w14:prst="orthographicFront"/>
              <w14:lightRig w14:rig="threePt" w14:dir="t">
                <w14:rot w14:lat="0" w14:lon="0" w14:rev="0"/>
              </w14:lightRig>
            </w14:scene3d>
          </w:rPr>
          <w:t>14</w:t>
        </w:r>
        <w:r w:rsidR="00525E60">
          <w:rPr>
            <w:rFonts w:asciiTheme="minorHAnsi" w:eastAsiaTheme="minorEastAsia" w:hAnsiTheme="minorHAnsi" w:cstheme="minorBidi"/>
            <w:b w:val="0"/>
            <w:color w:val="auto"/>
            <w:sz w:val="22"/>
            <w:szCs w:val="22"/>
          </w:rPr>
          <w:tab/>
        </w:r>
        <w:r w:rsidR="00525E60" w:rsidRPr="00972EC5">
          <w:rPr>
            <w:rStyle w:val="Hyperlink"/>
          </w:rPr>
          <w:t>C-FA 12 Wholesale Trunk Segment of Leased Line (IPLC)</w:t>
        </w:r>
        <w:r w:rsidR="00525E60">
          <w:rPr>
            <w:webHidden/>
          </w:rPr>
          <w:tab/>
        </w:r>
        <w:r w:rsidR="00525E60">
          <w:rPr>
            <w:webHidden/>
          </w:rPr>
          <w:fldChar w:fldCharType="begin"/>
        </w:r>
        <w:r w:rsidR="00525E60">
          <w:rPr>
            <w:webHidden/>
          </w:rPr>
          <w:instrText xml:space="preserve"> PAGEREF _Toc452838631 \h </w:instrText>
        </w:r>
        <w:r w:rsidR="00525E60">
          <w:rPr>
            <w:webHidden/>
          </w:rPr>
        </w:r>
        <w:r w:rsidR="00525E60">
          <w:rPr>
            <w:webHidden/>
          </w:rPr>
          <w:fldChar w:fldCharType="separate"/>
        </w:r>
        <w:r w:rsidR="003151F4">
          <w:rPr>
            <w:webHidden/>
          </w:rPr>
          <w:t>10</w:t>
        </w:r>
        <w:r w:rsidR="00525E60">
          <w:rPr>
            <w:webHidden/>
          </w:rPr>
          <w:fldChar w:fldCharType="end"/>
        </w:r>
      </w:hyperlink>
    </w:p>
    <w:p w14:paraId="7AC80AC1" w14:textId="5B4B904D" w:rsidR="00525E60" w:rsidRDefault="00BC053D">
      <w:pPr>
        <w:pStyle w:val="TOC1"/>
        <w:rPr>
          <w:rFonts w:asciiTheme="minorHAnsi" w:eastAsiaTheme="minorEastAsia" w:hAnsiTheme="minorHAnsi" w:cstheme="minorBidi"/>
          <w:b w:val="0"/>
          <w:color w:val="auto"/>
          <w:sz w:val="22"/>
          <w:szCs w:val="22"/>
        </w:rPr>
      </w:pPr>
      <w:hyperlink w:anchor="_Toc452838632" w:history="1">
        <w:r w:rsidR="00525E60" w:rsidRPr="00972EC5">
          <w:rPr>
            <w:rStyle w:val="Hyperlink"/>
            <w14:scene3d>
              <w14:camera w14:prst="orthographicFront"/>
              <w14:lightRig w14:rig="threePt" w14:dir="t">
                <w14:rot w14:lat="0" w14:lon="0" w14:rev="0"/>
              </w14:lightRig>
            </w14:scene3d>
          </w:rPr>
          <w:t>15</w:t>
        </w:r>
        <w:r w:rsidR="00525E60">
          <w:rPr>
            <w:rFonts w:asciiTheme="minorHAnsi" w:eastAsiaTheme="minorEastAsia" w:hAnsiTheme="minorHAnsi" w:cstheme="minorBidi"/>
            <w:b w:val="0"/>
            <w:color w:val="auto"/>
            <w:sz w:val="22"/>
            <w:szCs w:val="22"/>
          </w:rPr>
          <w:tab/>
        </w:r>
        <w:r w:rsidR="00525E60" w:rsidRPr="00972EC5">
          <w:rPr>
            <w:rStyle w:val="Hyperlink"/>
          </w:rPr>
          <w:t>C-FA 13 IP International Bandwidth Capacity</w:t>
        </w:r>
        <w:r w:rsidR="00525E60">
          <w:rPr>
            <w:webHidden/>
          </w:rPr>
          <w:tab/>
        </w:r>
        <w:r w:rsidR="00525E60">
          <w:rPr>
            <w:webHidden/>
          </w:rPr>
          <w:fldChar w:fldCharType="begin"/>
        </w:r>
        <w:r w:rsidR="00525E60">
          <w:rPr>
            <w:webHidden/>
          </w:rPr>
          <w:instrText xml:space="preserve"> PAGEREF _Toc452838632 \h </w:instrText>
        </w:r>
        <w:r w:rsidR="00525E60">
          <w:rPr>
            <w:webHidden/>
          </w:rPr>
        </w:r>
        <w:r w:rsidR="00525E60">
          <w:rPr>
            <w:webHidden/>
          </w:rPr>
          <w:fldChar w:fldCharType="separate"/>
        </w:r>
        <w:r w:rsidR="003151F4">
          <w:rPr>
            <w:webHidden/>
          </w:rPr>
          <w:t>10</w:t>
        </w:r>
        <w:r w:rsidR="00525E60">
          <w:rPr>
            <w:webHidden/>
          </w:rPr>
          <w:fldChar w:fldCharType="end"/>
        </w:r>
      </w:hyperlink>
    </w:p>
    <w:p w14:paraId="67518552" w14:textId="7BBC88F1" w:rsidR="00525E60" w:rsidRDefault="00BC053D">
      <w:pPr>
        <w:pStyle w:val="TOC1"/>
        <w:rPr>
          <w:rFonts w:asciiTheme="minorHAnsi" w:eastAsiaTheme="minorEastAsia" w:hAnsiTheme="minorHAnsi" w:cstheme="minorBidi"/>
          <w:b w:val="0"/>
          <w:color w:val="auto"/>
          <w:sz w:val="22"/>
          <w:szCs w:val="22"/>
        </w:rPr>
      </w:pPr>
      <w:hyperlink w:anchor="_Toc452838633" w:history="1">
        <w:r w:rsidR="00525E60" w:rsidRPr="00972EC5">
          <w:rPr>
            <w:rStyle w:val="Hyperlink"/>
            <w14:scene3d>
              <w14:camera w14:prst="orthographicFront"/>
              <w14:lightRig w14:rig="threePt" w14:dir="t">
                <w14:rot w14:lat="0" w14:lon="0" w14:rev="0"/>
              </w14:lightRig>
            </w14:scene3d>
          </w:rPr>
          <w:t>16</w:t>
        </w:r>
        <w:r w:rsidR="00525E60">
          <w:rPr>
            <w:rFonts w:asciiTheme="minorHAnsi" w:eastAsiaTheme="minorEastAsia" w:hAnsiTheme="minorHAnsi" w:cstheme="minorBidi"/>
            <w:b w:val="0"/>
            <w:color w:val="auto"/>
            <w:sz w:val="22"/>
            <w:szCs w:val="22"/>
          </w:rPr>
          <w:tab/>
        </w:r>
        <w:r w:rsidR="00525E60" w:rsidRPr="00972EC5">
          <w:rPr>
            <w:rStyle w:val="Hyperlink"/>
          </w:rPr>
          <w:t>C-FA 14 Access to Omantel Landing Station</w:t>
        </w:r>
        <w:r w:rsidR="00525E60">
          <w:rPr>
            <w:webHidden/>
          </w:rPr>
          <w:tab/>
        </w:r>
        <w:r w:rsidR="00525E60">
          <w:rPr>
            <w:webHidden/>
          </w:rPr>
          <w:fldChar w:fldCharType="begin"/>
        </w:r>
        <w:r w:rsidR="00525E60">
          <w:rPr>
            <w:webHidden/>
          </w:rPr>
          <w:instrText xml:space="preserve"> PAGEREF _Toc452838633 \h </w:instrText>
        </w:r>
        <w:r w:rsidR="00525E60">
          <w:rPr>
            <w:webHidden/>
          </w:rPr>
        </w:r>
        <w:r w:rsidR="00525E60">
          <w:rPr>
            <w:webHidden/>
          </w:rPr>
          <w:fldChar w:fldCharType="separate"/>
        </w:r>
        <w:r w:rsidR="003151F4">
          <w:rPr>
            <w:webHidden/>
          </w:rPr>
          <w:t>10</w:t>
        </w:r>
        <w:r w:rsidR="00525E60">
          <w:rPr>
            <w:webHidden/>
          </w:rPr>
          <w:fldChar w:fldCharType="end"/>
        </w:r>
      </w:hyperlink>
    </w:p>
    <w:p w14:paraId="3D749AB1" w14:textId="179B3965" w:rsidR="00525E60" w:rsidRDefault="00BC053D">
      <w:pPr>
        <w:pStyle w:val="TOC1"/>
        <w:rPr>
          <w:rFonts w:asciiTheme="minorHAnsi" w:eastAsiaTheme="minorEastAsia" w:hAnsiTheme="minorHAnsi" w:cstheme="minorBidi"/>
          <w:b w:val="0"/>
          <w:color w:val="auto"/>
          <w:sz w:val="22"/>
          <w:szCs w:val="22"/>
        </w:rPr>
      </w:pPr>
      <w:hyperlink w:anchor="_Toc452838634" w:history="1">
        <w:r w:rsidR="00525E60" w:rsidRPr="00972EC5">
          <w:rPr>
            <w:rStyle w:val="Hyperlink"/>
            <w14:scene3d>
              <w14:camera w14:prst="orthographicFront"/>
              <w14:lightRig w14:rig="threePt" w14:dir="t">
                <w14:rot w14:lat="0" w14:lon="0" w14:rev="0"/>
              </w14:lightRig>
            </w14:scene3d>
          </w:rPr>
          <w:t>17</w:t>
        </w:r>
        <w:r w:rsidR="00525E60">
          <w:rPr>
            <w:rFonts w:asciiTheme="minorHAnsi" w:eastAsiaTheme="minorEastAsia" w:hAnsiTheme="minorHAnsi" w:cstheme="minorBidi"/>
            <w:b w:val="0"/>
            <w:color w:val="auto"/>
            <w:sz w:val="22"/>
            <w:szCs w:val="22"/>
          </w:rPr>
          <w:tab/>
        </w:r>
        <w:r w:rsidR="00525E60" w:rsidRPr="00972EC5">
          <w:rPr>
            <w:rStyle w:val="Hyperlink"/>
          </w:rPr>
          <w:t>C-FA 15 Access to Omantel Earth Station</w:t>
        </w:r>
        <w:r w:rsidR="00525E60">
          <w:rPr>
            <w:webHidden/>
          </w:rPr>
          <w:tab/>
        </w:r>
        <w:r w:rsidR="00525E60">
          <w:rPr>
            <w:webHidden/>
          </w:rPr>
          <w:fldChar w:fldCharType="begin"/>
        </w:r>
        <w:r w:rsidR="00525E60">
          <w:rPr>
            <w:webHidden/>
          </w:rPr>
          <w:instrText xml:space="preserve"> PAGEREF _Toc452838634 \h </w:instrText>
        </w:r>
        <w:r w:rsidR="00525E60">
          <w:rPr>
            <w:webHidden/>
          </w:rPr>
        </w:r>
        <w:r w:rsidR="00525E60">
          <w:rPr>
            <w:webHidden/>
          </w:rPr>
          <w:fldChar w:fldCharType="separate"/>
        </w:r>
        <w:r w:rsidR="003151F4">
          <w:rPr>
            <w:webHidden/>
          </w:rPr>
          <w:t>10</w:t>
        </w:r>
        <w:r w:rsidR="00525E60">
          <w:rPr>
            <w:webHidden/>
          </w:rPr>
          <w:fldChar w:fldCharType="end"/>
        </w:r>
      </w:hyperlink>
    </w:p>
    <w:p w14:paraId="3D5F5477" w14:textId="40DA0BEB" w:rsidR="00525E60" w:rsidRDefault="00BC053D">
      <w:pPr>
        <w:pStyle w:val="TOC1"/>
        <w:rPr>
          <w:rFonts w:asciiTheme="minorHAnsi" w:eastAsiaTheme="minorEastAsia" w:hAnsiTheme="minorHAnsi" w:cstheme="minorBidi"/>
          <w:b w:val="0"/>
          <w:color w:val="auto"/>
          <w:sz w:val="22"/>
          <w:szCs w:val="22"/>
        </w:rPr>
      </w:pPr>
      <w:hyperlink w:anchor="_Toc452838635" w:history="1">
        <w:r w:rsidR="00525E60" w:rsidRPr="00972EC5">
          <w:rPr>
            <w:rStyle w:val="Hyperlink"/>
            <w14:scene3d>
              <w14:camera w14:prst="orthographicFront"/>
              <w14:lightRig w14:rig="threePt" w14:dir="t">
                <w14:rot w14:lat="0" w14:lon="0" w14:rev="0"/>
              </w14:lightRig>
            </w14:scene3d>
          </w:rPr>
          <w:t>18</w:t>
        </w:r>
        <w:r w:rsidR="00525E60">
          <w:rPr>
            <w:rFonts w:asciiTheme="minorHAnsi" w:eastAsiaTheme="minorEastAsia" w:hAnsiTheme="minorHAnsi" w:cstheme="minorBidi"/>
            <w:b w:val="0"/>
            <w:color w:val="auto"/>
            <w:sz w:val="22"/>
            <w:szCs w:val="22"/>
          </w:rPr>
          <w:tab/>
        </w:r>
        <w:r w:rsidR="00525E60" w:rsidRPr="00972EC5">
          <w:rPr>
            <w:rStyle w:val="Hyperlink"/>
          </w:rPr>
          <w:t>C-FA 16 Access to Omantel Data Center</w:t>
        </w:r>
        <w:r w:rsidR="00525E60">
          <w:rPr>
            <w:webHidden/>
          </w:rPr>
          <w:tab/>
        </w:r>
        <w:r w:rsidR="00525E60">
          <w:rPr>
            <w:webHidden/>
          </w:rPr>
          <w:fldChar w:fldCharType="begin"/>
        </w:r>
        <w:r w:rsidR="00525E60">
          <w:rPr>
            <w:webHidden/>
          </w:rPr>
          <w:instrText xml:space="preserve"> PAGEREF _Toc452838635 \h </w:instrText>
        </w:r>
        <w:r w:rsidR="00525E60">
          <w:rPr>
            <w:webHidden/>
          </w:rPr>
        </w:r>
        <w:r w:rsidR="00525E60">
          <w:rPr>
            <w:webHidden/>
          </w:rPr>
          <w:fldChar w:fldCharType="separate"/>
        </w:r>
        <w:r w:rsidR="003151F4">
          <w:rPr>
            <w:webHidden/>
          </w:rPr>
          <w:t>10</w:t>
        </w:r>
        <w:r w:rsidR="00525E60">
          <w:rPr>
            <w:webHidden/>
          </w:rPr>
          <w:fldChar w:fldCharType="end"/>
        </w:r>
      </w:hyperlink>
    </w:p>
    <w:p w14:paraId="0D381CBF" w14:textId="3AB5BE85" w:rsidR="00525E60" w:rsidRDefault="00BC053D">
      <w:pPr>
        <w:pStyle w:val="TOC1"/>
        <w:rPr>
          <w:rFonts w:asciiTheme="minorHAnsi" w:eastAsiaTheme="minorEastAsia" w:hAnsiTheme="minorHAnsi" w:cstheme="minorBidi"/>
          <w:b w:val="0"/>
          <w:color w:val="auto"/>
          <w:sz w:val="22"/>
          <w:szCs w:val="22"/>
        </w:rPr>
      </w:pPr>
      <w:hyperlink w:anchor="_Toc452838636" w:history="1">
        <w:r w:rsidR="00525E60" w:rsidRPr="00972EC5">
          <w:rPr>
            <w:rStyle w:val="Hyperlink"/>
            <w14:scene3d>
              <w14:camera w14:prst="orthographicFront"/>
              <w14:lightRig w14:rig="threePt" w14:dir="t">
                <w14:rot w14:lat="0" w14:lon="0" w14:rev="0"/>
              </w14:lightRig>
            </w14:scene3d>
          </w:rPr>
          <w:t>19</w:t>
        </w:r>
        <w:r w:rsidR="00525E60">
          <w:rPr>
            <w:rFonts w:asciiTheme="minorHAnsi" w:eastAsiaTheme="minorEastAsia" w:hAnsiTheme="minorHAnsi" w:cstheme="minorBidi"/>
            <w:b w:val="0"/>
            <w:color w:val="auto"/>
            <w:sz w:val="22"/>
            <w:szCs w:val="22"/>
          </w:rPr>
          <w:tab/>
        </w:r>
        <w:r w:rsidR="00525E60" w:rsidRPr="00972EC5">
          <w:rPr>
            <w:rStyle w:val="Hyperlink"/>
          </w:rPr>
          <w:t>C-FI 01 Fixed Ancillary services</w:t>
        </w:r>
        <w:r w:rsidR="00525E60">
          <w:rPr>
            <w:webHidden/>
          </w:rPr>
          <w:tab/>
        </w:r>
        <w:r w:rsidR="00525E60">
          <w:rPr>
            <w:webHidden/>
          </w:rPr>
          <w:fldChar w:fldCharType="begin"/>
        </w:r>
        <w:r w:rsidR="00525E60">
          <w:rPr>
            <w:webHidden/>
          </w:rPr>
          <w:instrText xml:space="preserve"> PAGEREF _Toc452838636 \h </w:instrText>
        </w:r>
        <w:r w:rsidR="00525E60">
          <w:rPr>
            <w:webHidden/>
          </w:rPr>
        </w:r>
        <w:r w:rsidR="00525E60">
          <w:rPr>
            <w:webHidden/>
          </w:rPr>
          <w:fldChar w:fldCharType="separate"/>
        </w:r>
        <w:r w:rsidR="003151F4">
          <w:rPr>
            <w:webHidden/>
          </w:rPr>
          <w:t>11</w:t>
        </w:r>
        <w:r w:rsidR="00525E60">
          <w:rPr>
            <w:webHidden/>
          </w:rPr>
          <w:fldChar w:fldCharType="end"/>
        </w:r>
      </w:hyperlink>
    </w:p>
    <w:p w14:paraId="3CB371C0" w14:textId="5A3696A0" w:rsidR="00525E60" w:rsidRDefault="00BC053D">
      <w:pPr>
        <w:pStyle w:val="TOC1"/>
        <w:rPr>
          <w:rFonts w:asciiTheme="minorHAnsi" w:eastAsiaTheme="minorEastAsia" w:hAnsiTheme="minorHAnsi" w:cstheme="minorBidi"/>
          <w:b w:val="0"/>
          <w:color w:val="auto"/>
          <w:sz w:val="22"/>
          <w:szCs w:val="22"/>
        </w:rPr>
      </w:pPr>
      <w:hyperlink w:anchor="_Toc452838637" w:history="1">
        <w:r w:rsidR="00525E60" w:rsidRPr="00972EC5">
          <w:rPr>
            <w:rStyle w:val="Hyperlink"/>
            <w14:scene3d>
              <w14:camera w14:prst="orthographicFront"/>
              <w14:lightRig w14:rig="threePt" w14:dir="t">
                <w14:rot w14:lat="0" w14:lon="0" w14:rev="0"/>
              </w14:lightRig>
            </w14:scene3d>
          </w:rPr>
          <w:t>20</w:t>
        </w:r>
        <w:r w:rsidR="00525E60">
          <w:rPr>
            <w:rFonts w:asciiTheme="minorHAnsi" w:eastAsiaTheme="minorEastAsia" w:hAnsiTheme="minorHAnsi" w:cstheme="minorBidi"/>
            <w:b w:val="0"/>
            <w:color w:val="auto"/>
            <w:sz w:val="22"/>
            <w:szCs w:val="22"/>
          </w:rPr>
          <w:tab/>
        </w:r>
        <w:r w:rsidR="00525E60" w:rsidRPr="00972EC5">
          <w:rPr>
            <w:rStyle w:val="Hyperlink"/>
          </w:rPr>
          <w:t>C-FI 02 Fixed Call-by-Call Carrier Selection (CCS)</w:t>
        </w:r>
        <w:r w:rsidR="00525E60">
          <w:rPr>
            <w:webHidden/>
          </w:rPr>
          <w:tab/>
        </w:r>
        <w:r w:rsidR="00525E60">
          <w:rPr>
            <w:webHidden/>
          </w:rPr>
          <w:fldChar w:fldCharType="begin"/>
        </w:r>
        <w:r w:rsidR="00525E60">
          <w:rPr>
            <w:webHidden/>
          </w:rPr>
          <w:instrText xml:space="preserve"> PAGEREF _Toc452838637 \h </w:instrText>
        </w:r>
        <w:r w:rsidR="00525E60">
          <w:rPr>
            <w:webHidden/>
          </w:rPr>
        </w:r>
        <w:r w:rsidR="00525E60">
          <w:rPr>
            <w:webHidden/>
          </w:rPr>
          <w:fldChar w:fldCharType="separate"/>
        </w:r>
        <w:r w:rsidR="003151F4">
          <w:rPr>
            <w:webHidden/>
          </w:rPr>
          <w:t>12</w:t>
        </w:r>
        <w:r w:rsidR="00525E60">
          <w:rPr>
            <w:webHidden/>
          </w:rPr>
          <w:fldChar w:fldCharType="end"/>
        </w:r>
      </w:hyperlink>
    </w:p>
    <w:p w14:paraId="4B1FAC97" w14:textId="7E1EB8A0" w:rsidR="00525E60" w:rsidRDefault="00BC053D">
      <w:pPr>
        <w:pStyle w:val="TOC1"/>
        <w:rPr>
          <w:rFonts w:asciiTheme="minorHAnsi" w:eastAsiaTheme="minorEastAsia" w:hAnsiTheme="minorHAnsi" w:cstheme="minorBidi"/>
          <w:b w:val="0"/>
          <w:color w:val="auto"/>
          <w:sz w:val="22"/>
          <w:szCs w:val="22"/>
        </w:rPr>
      </w:pPr>
      <w:hyperlink w:anchor="_Toc452838638" w:history="1">
        <w:r w:rsidR="00525E60" w:rsidRPr="00972EC5">
          <w:rPr>
            <w:rStyle w:val="Hyperlink"/>
            <w14:scene3d>
              <w14:camera w14:prst="orthographicFront"/>
              <w14:lightRig w14:rig="threePt" w14:dir="t">
                <w14:rot w14:lat="0" w14:lon="0" w14:rev="0"/>
              </w14:lightRig>
            </w14:scene3d>
          </w:rPr>
          <w:t>21</w:t>
        </w:r>
        <w:r w:rsidR="00525E60">
          <w:rPr>
            <w:rFonts w:asciiTheme="minorHAnsi" w:eastAsiaTheme="minorEastAsia" w:hAnsiTheme="minorHAnsi" w:cstheme="minorBidi"/>
            <w:b w:val="0"/>
            <w:color w:val="auto"/>
            <w:sz w:val="22"/>
            <w:szCs w:val="22"/>
          </w:rPr>
          <w:tab/>
        </w:r>
        <w:r w:rsidR="00525E60" w:rsidRPr="00972EC5">
          <w:rPr>
            <w:rStyle w:val="Hyperlink"/>
          </w:rPr>
          <w:t>C-FI 03 Fixed Carrier Pre Selection (CPS)</w:t>
        </w:r>
        <w:r w:rsidR="00525E60">
          <w:rPr>
            <w:webHidden/>
          </w:rPr>
          <w:tab/>
        </w:r>
        <w:r w:rsidR="00525E60">
          <w:rPr>
            <w:webHidden/>
          </w:rPr>
          <w:fldChar w:fldCharType="begin"/>
        </w:r>
        <w:r w:rsidR="00525E60">
          <w:rPr>
            <w:webHidden/>
          </w:rPr>
          <w:instrText xml:space="preserve"> PAGEREF _Toc452838638 \h </w:instrText>
        </w:r>
        <w:r w:rsidR="00525E60">
          <w:rPr>
            <w:webHidden/>
          </w:rPr>
        </w:r>
        <w:r w:rsidR="00525E60">
          <w:rPr>
            <w:webHidden/>
          </w:rPr>
          <w:fldChar w:fldCharType="separate"/>
        </w:r>
        <w:r w:rsidR="003151F4">
          <w:rPr>
            <w:webHidden/>
          </w:rPr>
          <w:t>12</w:t>
        </w:r>
        <w:r w:rsidR="00525E60">
          <w:rPr>
            <w:webHidden/>
          </w:rPr>
          <w:fldChar w:fldCharType="end"/>
        </w:r>
      </w:hyperlink>
    </w:p>
    <w:p w14:paraId="192CEE88" w14:textId="7249DEDC" w:rsidR="00525E60" w:rsidRDefault="00BC053D">
      <w:pPr>
        <w:pStyle w:val="TOC1"/>
        <w:rPr>
          <w:rFonts w:asciiTheme="minorHAnsi" w:eastAsiaTheme="minorEastAsia" w:hAnsiTheme="minorHAnsi" w:cstheme="minorBidi"/>
          <w:b w:val="0"/>
          <w:color w:val="auto"/>
          <w:sz w:val="22"/>
          <w:szCs w:val="22"/>
        </w:rPr>
      </w:pPr>
      <w:hyperlink w:anchor="_Toc452838639" w:history="1">
        <w:r w:rsidR="00525E60" w:rsidRPr="00972EC5">
          <w:rPr>
            <w:rStyle w:val="Hyperlink"/>
            <w14:scene3d>
              <w14:camera w14:prst="orthographicFront"/>
              <w14:lightRig w14:rig="threePt" w14:dir="t">
                <w14:rot w14:lat="0" w14:lon="0" w14:rev="0"/>
              </w14:lightRig>
            </w14:scene3d>
          </w:rPr>
          <w:t>22</w:t>
        </w:r>
        <w:r w:rsidR="00525E60">
          <w:rPr>
            <w:rFonts w:asciiTheme="minorHAnsi" w:eastAsiaTheme="minorEastAsia" w:hAnsiTheme="minorHAnsi" w:cstheme="minorBidi"/>
            <w:b w:val="0"/>
            <w:color w:val="auto"/>
            <w:sz w:val="22"/>
            <w:szCs w:val="22"/>
          </w:rPr>
          <w:tab/>
        </w:r>
        <w:r w:rsidR="00525E60" w:rsidRPr="00972EC5">
          <w:rPr>
            <w:rStyle w:val="Hyperlink"/>
          </w:rPr>
          <w:t>C-FI 04 Call Origination for Non-Geographic Calls</w:t>
        </w:r>
        <w:r w:rsidR="00525E60">
          <w:rPr>
            <w:webHidden/>
          </w:rPr>
          <w:tab/>
        </w:r>
        <w:r w:rsidR="00525E60">
          <w:rPr>
            <w:webHidden/>
          </w:rPr>
          <w:fldChar w:fldCharType="begin"/>
        </w:r>
        <w:r w:rsidR="00525E60">
          <w:rPr>
            <w:webHidden/>
          </w:rPr>
          <w:instrText xml:space="preserve"> PAGEREF _Toc452838639 \h </w:instrText>
        </w:r>
        <w:r w:rsidR="00525E60">
          <w:rPr>
            <w:webHidden/>
          </w:rPr>
        </w:r>
        <w:r w:rsidR="00525E60">
          <w:rPr>
            <w:webHidden/>
          </w:rPr>
          <w:fldChar w:fldCharType="separate"/>
        </w:r>
        <w:r w:rsidR="003151F4">
          <w:rPr>
            <w:webHidden/>
          </w:rPr>
          <w:t>12</w:t>
        </w:r>
        <w:r w:rsidR="00525E60">
          <w:rPr>
            <w:webHidden/>
          </w:rPr>
          <w:fldChar w:fldCharType="end"/>
        </w:r>
      </w:hyperlink>
    </w:p>
    <w:p w14:paraId="6BC78A6E" w14:textId="34D03F7E" w:rsidR="00525E60" w:rsidRDefault="00BC053D">
      <w:pPr>
        <w:pStyle w:val="TOC1"/>
        <w:rPr>
          <w:rFonts w:asciiTheme="minorHAnsi" w:eastAsiaTheme="minorEastAsia" w:hAnsiTheme="minorHAnsi" w:cstheme="minorBidi"/>
          <w:b w:val="0"/>
          <w:color w:val="auto"/>
          <w:sz w:val="22"/>
          <w:szCs w:val="22"/>
        </w:rPr>
      </w:pPr>
      <w:hyperlink w:anchor="_Toc452838640" w:history="1">
        <w:r w:rsidR="00525E60" w:rsidRPr="00972EC5">
          <w:rPr>
            <w:rStyle w:val="Hyperlink"/>
            <w14:scene3d>
              <w14:camera w14:prst="orthographicFront"/>
              <w14:lightRig w14:rig="threePt" w14:dir="t">
                <w14:rot w14:lat="0" w14:lon="0" w14:rev="0"/>
              </w14:lightRig>
            </w14:scene3d>
          </w:rPr>
          <w:t>23</w:t>
        </w:r>
        <w:r w:rsidR="00525E60">
          <w:rPr>
            <w:rFonts w:asciiTheme="minorHAnsi" w:eastAsiaTheme="minorEastAsia" w:hAnsiTheme="minorHAnsi" w:cstheme="minorBidi"/>
            <w:b w:val="0"/>
            <w:color w:val="auto"/>
            <w:sz w:val="22"/>
            <w:szCs w:val="22"/>
          </w:rPr>
          <w:tab/>
        </w:r>
        <w:r w:rsidR="00525E60" w:rsidRPr="00972EC5">
          <w:rPr>
            <w:rStyle w:val="Hyperlink"/>
          </w:rPr>
          <w:t>C-FI 05 Outgoing International Calls</w:t>
        </w:r>
        <w:r w:rsidR="00525E60">
          <w:rPr>
            <w:webHidden/>
          </w:rPr>
          <w:tab/>
        </w:r>
        <w:r w:rsidR="00525E60">
          <w:rPr>
            <w:webHidden/>
          </w:rPr>
          <w:fldChar w:fldCharType="begin"/>
        </w:r>
        <w:r w:rsidR="00525E60">
          <w:rPr>
            <w:webHidden/>
          </w:rPr>
          <w:instrText xml:space="preserve"> PAGEREF _Toc452838640 \h </w:instrText>
        </w:r>
        <w:r w:rsidR="00525E60">
          <w:rPr>
            <w:webHidden/>
          </w:rPr>
        </w:r>
        <w:r w:rsidR="00525E60">
          <w:rPr>
            <w:webHidden/>
          </w:rPr>
          <w:fldChar w:fldCharType="separate"/>
        </w:r>
        <w:r w:rsidR="003151F4">
          <w:rPr>
            <w:webHidden/>
          </w:rPr>
          <w:t>12</w:t>
        </w:r>
        <w:r w:rsidR="00525E60">
          <w:rPr>
            <w:webHidden/>
          </w:rPr>
          <w:fldChar w:fldCharType="end"/>
        </w:r>
      </w:hyperlink>
    </w:p>
    <w:p w14:paraId="6116928C" w14:textId="62242232" w:rsidR="00525E60" w:rsidRDefault="00BC053D">
      <w:pPr>
        <w:pStyle w:val="TOC1"/>
        <w:rPr>
          <w:rFonts w:asciiTheme="minorHAnsi" w:eastAsiaTheme="minorEastAsia" w:hAnsiTheme="minorHAnsi" w:cstheme="minorBidi"/>
          <w:b w:val="0"/>
          <w:color w:val="auto"/>
          <w:sz w:val="22"/>
          <w:szCs w:val="22"/>
        </w:rPr>
      </w:pPr>
      <w:hyperlink w:anchor="_Toc452838641" w:history="1">
        <w:r w:rsidR="00525E60" w:rsidRPr="00972EC5">
          <w:rPr>
            <w:rStyle w:val="Hyperlink"/>
            <w14:scene3d>
              <w14:camera w14:prst="orthographicFront"/>
              <w14:lightRig w14:rig="threePt" w14:dir="t">
                <w14:rot w14:lat="0" w14:lon="0" w14:rev="0"/>
              </w14:lightRig>
            </w14:scene3d>
          </w:rPr>
          <w:t>24</w:t>
        </w:r>
        <w:r w:rsidR="00525E60">
          <w:rPr>
            <w:rFonts w:asciiTheme="minorHAnsi" w:eastAsiaTheme="minorEastAsia" w:hAnsiTheme="minorHAnsi" w:cstheme="minorBidi"/>
            <w:b w:val="0"/>
            <w:color w:val="auto"/>
            <w:sz w:val="22"/>
            <w:szCs w:val="22"/>
          </w:rPr>
          <w:tab/>
        </w:r>
        <w:r w:rsidR="00525E60" w:rsidRPr="00972EC5">
          <w:rPr>
            <w:rStyle w:val="Hyperlink"/>
          </w:rPr>
          <w:t>C-FI 06 Calls to Special Fixed Services</w:t>
        </w:r>
        <w:r w:rsidR="00525E60">
          <w:rPr>
            <w:webHidden/>
          </w:rPr>
          <w:tab/>
        </w:r>
        <w:r w:rsidR="00525E60">
          <w:rPr>
            <w:webHidden/>
          </w:rPr>
          <w:fldChar w:fldCharType="begin"/>
        </w:r>
        <w:r w:rsidR="00525E60">
          <w:rPr>
            <w:webHidden/>
          </w:rPr>
          <w:instrText xml:space="preserve"> PAGEREF _Toc452838641 \h </w:instrText>
        </w:r>
        <w:r w:rsidR="00525E60">
          <w:rPr>
            <w:webHidden/>
          </w:rPr>
        </w:r>
        <w:r w:rsidR="00525E60">
          <w:rPr>
            <w:webHidden/>
          </w:rPr>
          <w:fldChar w:fldCharType="separate"/>
        </w:r>
        <w:r w:rsidR="003151F4">
          <w:rPr>
            <w:webHidden/>
          </w:rPr>
          <w:t>13</w:t>
        </w:r>
        <w:r w:rsidR="00525E60">
          <w:rPr>
            <w:webHidden/>
          </w:rPr>
          <w:fldChar w:fldCharType="end"/>
        </w:r>
      </w:hyperlink>
    </w:p>
    <w:p w14:paraId="3A00F6FA" w14:textId="15158732" w:rsidR="00525E60" w:rsidRDefault="00BC053D">
      <w:pPr>
        <w:pStyle w:val="TOC1"/>
        <w:rPr>
          <w:rFonts w:asciiTheme="minorHAnsi" w:eastAsiaTheme="minorEastAsia" w:hAnsiTheme="minorHAnsi" w:cstheme="minorBidi"/>
          <w:b w:val="0"/>
          <w:color w:val="auto"/>
          <w:sz w:val="22"/>
          <w:szCs w:val="22"/>
        </w:rPr>
      </w:pPr>
      <w:hyperlink w:anchor="_Toc452838642" w:history="1">
        <w:r w:rsidR="00525E60" w:rsidRPr="00972EC5">
          <w:rPr>
            <w:rStyle w:val="Hyperlink"/>
            <w14:scene3d>
              <w14:camera w14:prst="orthographicFront"/>
              <w14:lightRig w14:rig="threePt" w14:dir="t">
                <w14:rot w14:lat="0" w14:lon="0" w14:rev="0"/>
              </w14:lightRig>
            </w14:scene3d>
          </w:rPr>
          <w:t>25</w:t>
        </w:r>
        <w:r w:rsidR="00525E60">
          <w:rPr>
            <w:rFonts w:asciiTheme="minorHAnsi" w:eastAsiaTheme="minorEastAsia" w:hAnsiTheme="minorHAnsi" w:cstheme="minorBidi"/>
            <w:b w:val="0"/>
            <w:color w:val="auto"/>
            <w:sz w:val="22"/>
            <w:szCs w:val="22"/>
          </w:rPr>
          <w:tab/>
        </w:r>
        <w:r w:rsidR="00525E60" w:rsidRPr="00972EC5">
          <w:rPr>
            <w:rStyle w:val="Hyperlink"/>
          </w:rPr>
          <w:t>C-FI 07 Pre-Paid Calling Cards Access Type 1</w:t>
        </w:r>
        <w:r w:rsidR="00525E60">
          <w:rPr>
            <w:webHidden/>
          </w:rPr>
          <w:tab/>
        </w:r>
        <w:r w:rsidR="00525E60">
          <w:rPr>
            <w:webHidden/>
          </w:rPr>
          <w:fldChar w:fldCharType="begin"/>
        </w:r>
        <w:r w:rsidR="00525E60">
          <w:rPr>
            <w:webHidden/>
          </w:rPr>
          <w:instrText xml:space="preserve"> PAGEREF _Toc452838642 \h </w:instrText>
        </w:r>
        <w:r w:rsidR="00525E60">
          <w:rPr>
            <w:webHidden/>
          </w:rPr>
        </w:r>
        <w:r w:rsidR="00525E60">
          <w:rPr>
            <w:webHidden/>
          </w:rPr>
          <w:fldChar w:fldCharType="separate"/>
        </w:r>
        <w:r w:rsidR="003151F4">
          <w:rPr>
            <w:webHidden/>
          </w:rPr>
          <w:t>13</w:t>
        </w:r>
        <w:r w:rsidR="00525E60">
          <w:rPr>
            <w:webHidden/>
          </w:rPr>
          <w:fldChar w:fldCharType="end"/>
        </w:r>
      </w:hyperlink>
    </w:p>
    <w:p w14:paraId="520FA0CC" w14:textId="1CF709E2" w:rsidR="00525E60" w:rsidRDefault="00BC053D">
      <w:pPr>
        <w:pStyle w:val="TOC1"/>
        <w:rPr>
          <w:rFonts w:asciiTheme="minorHAnsi" w:eastAsiaTheme="minorEastAsia" w:hAnsiTheme="minorHAnsi" w:cstheme="minorBidi"/>
          <w:b w:val="0"/>
          <w:color w:val="auto"/>
          <w:sz w:val="22"/>
          <w:szCs w:val="22"/>
        </w:rPr>
      </w:pPr>
      <w:hyperlink w:anchor="_Toc452838643" w:history="1">
        <w:r w:rsidR="00525E60" w:rsidRPr="00972EC5">
          <w:rPr>
            <w:rStyle w:val="Hyperlink"/>
            <w14:scene3d>
              <w14:camera w14:prst="orthographicFront"/>
              <w14:lightRig w14:rig="threePt" w14:dir="t">
                <w14:rot w14:lat="0" w14:lon="0" w14:rev="0"/>
              </w14:lightRig>
            </w14:scene3d>
          </w:rPr>
          <w:t>26</w:t>
        </w:r>
        <w:r w:rsidR="00525E60">
          <w:rPr>
            <w:rFonts w:asciiTheme="minorHAnsi" w:eastAsiaTheme="minorEastAsia" w:hAnsiTheme="minorHAnsi" w:cstheme="minorBidi"/>
            <w:b w:val="0"/>
            <w:color w:val="auto"/>
            <w:sz w:val="22"/>
            <w:szCs w:val="22"/>
          </w:rPr>
          <w:tab/>
        </w:r>
        <w:r w:rsidR="00525E60" w:rsidRPr="00972EC5">
          <w:rPr>
            <w:rStyle w:val="Hyperlink"/>
          </w:rPr>
          <w:t>C-FI 08 Pre-Paid Calling Cards Access Type 2</w:t>
        </w:r>
        <w:r w:rsidR="00525E60">
          <w:rPr>
            <w:webHidden/>
          </w:rPr>
          <w:tab/>
        </w:r>
        <w:r w:rsidR="00525E60">
          <w:rPr>
            <w:webHidden/>
          </w:rPr>
          <w:fldChar w:fldCharType="begin"/>
        </w:r>
        <w:r w:rsidR="00525E60">
          <w:rPr>
            <w:webHidden/>
          </w:rPr>
          <w:instrText xml:space="preserve"> PAGEREF _Toc452838643 \h </w:instrText>
        </w:r>
        <w:r w:rsidR="00525E60">
          <w:rPr>
            <w:webHidden/>
          </w:rPr>
        </w:r>
        <w:r w:rsidR="00525E60">
          <w:rPr>
            <w:webHidden/>
          </w:rPr>
          <w:fldChar w:fldCharType="separate"/>
        </w:r>
        <w:r w:rsidR="003151F4">
          <w:rPr>
            <w:webHidden/>
          </w:rPr>
          <w:t>14</w:t>
        </w:r>
        <w:r w:rsidR="00525E60">
          <w:rPr>
            <w:webHidden/>
          </w:rPr>
          <w:fldChar w:fldCharType="end"/>
        </w:r>
      </w:hyperlink>
    </w:p>
    <w:p w14:paraId="3C9892FE" w14:textId="3A6B463B" w:rsidR="00525E60" w:rsidRDefault="00BC053D">
      <w:pPr>
        <w:pStyle w:val="TOC1"/>
        <w:rPr>
          <w:rFonts w:asciiTheme="minorHAnsi" w:eastAsiaTheme="minorEastAsia" w:hAnsiTheme="minorHAnsi" w:cstheme="minorBidi"/>
          <w:b w:val="0"/>
          <w:color w:val="auto"/>
          <w:sz w:val="22"/>
          <w:szCs w:val="22"/>
        </w:rPr>
      </w:pPr>
      <w:hyperlink w:anchor="_Toc452838644" w:history="1">
        <w:r w:rsidR="00525E60" w:rsidRPr="00972EC5">
          <w:rPr>
            <w:rStyle w:val="Hyperlink"/>
            <w14:scene3d>
              <w14:camera w14:prst="orthographicFront"/>
              <w14:lightRig w14:rig="threePt" w14:dir="t">
                <w14:rot w14:lat="0" w14:lon="0" w14:rev="0"/>
              </w14:lightRig>
            </w14:scene3d>
          </w:rPr>
          <w:t>27</w:t>
        </w:r>
        <w:r w:rsidR="00525E60">
          <w:rPr>
            <w:rFonts w:asciiTheme="minorHAnsi" w:eastAsiaTheme="minorEastAsia" w:hAnsiTheme="minorHAnsi" w:cstheme="minorBidi"/>
            <w:b w:val="0"/>
            <w:color w:val="auto"/>
            <w:sz w:val="22"/>
            <w:szCs w:val="22"/>
          </w:rPr>
          <w:tab/>
        </w:r>
        <w:r w:rsidR="00525E60" w:rsidRPr="00972EC5">
          <w:rPr>
            <w:rStyle w:val="Hyperlink"/>
          </w:rPr>
          <w:t>C-FI 09 Fixed Call Termination Service</w:t>
        </w:r>
        <w:r w:rsidR="00525E60">
          <w:rPr>
            <w:webHidden/>
          </w:rPr>
          <w:tab/>
        </w:r>
        <w:r w:rsidR="00525E60">
          <w:rPr>
            <w:webHidden/>
          </w:rPr>
          <w:fldChar w:fldCharType="begin"/>
        </w:r>
        <w:r w:rsidR="00525E60">
          <w:rPr>
            <w:webHidden/>
          </w:rPr>
          <w:instrText xml:space="preserve"> PAGEREF _Toc452838644 \h </w:instrText>
        </w:r>
        <w:r w:rsidR="00525E60">
          <w:rPr>
            <w:webHidden/>
          </w:rPr>
        </w:r>
        <w:r w:rsidR="00525E60">
          <w:rPr>
            <w:webHidden/>
          </w:rPr>
          <w:fldChar w:fldCharType="separate"/>
        </w:r>
        <w:r w:rsidR="003151F4">
          <w:rPr>
            <w:webHidden/>
          </w:rPr>
          <w:t>14</w:t>
        </w:r>
        <w:r w:rsidR="00525E60">
          <w:rPr>
            <w:webHidden/>
          </w:rPr>
          <w:fldChar w:fldCharType="end"/>
        </w:r>
      </w:hyperlink>
    </w:p>
    <w:p w14:paraId="444BEECB" w14:textId="76D5BEB3" w:rsidR="00525E60" w:rsidRDefault="00BC053D">
      <w:pPr>
        <w:pStyle w:val="TOC1"/>
        <w:rPr>
          <w:rFonts w:asciiTheme="minorHAnsi" w:eastAsiaTheme="minorEastAsia" w:hAnsiTheme="minorHAnsi" w:cstheme="minorBidi"/>
          <w:b w:val="0"/>
          <w:color w:val="auto"/>
          <w:sz w:val="22"/>
          <w:szCs w:val="22"/>
        </w:rPr>
      </w:pPr>
      <w:hyperlink w:anchor="_Toc452838645" w:history="1">
        <w:r w:rsidR="00525E60" w:rsidRPr="00972EC5">
          <w:rPr>
            <w:rStyle w:val="Hyperlink"/>
            <w14:scene3d>
              <w14:camera w14:prst="orthographicFront"/>
              <w14:lightRig w14:rig="threePt" w14:dir="t">
                <w14:rot w14:lat="0" w14:lon="0" w14:rev="0"/>
              </w14:lightRig>
            </w14:scene3d>
          </w:rPr>
          <w:t>28</w:t>
        </w:r>
        <w:r w:rsidR="00525E60">
          <w:rPr>
            <w:rFonts w:asciiTheme="minorHAnsi" w:eastAsiaTheme="minorEastAsia" w:hAnsiTheme="minorHAnsi" w:cstheme="minorBidi"/>
            <w:b w:val="0"/>
            <w:color w:val="auto"/>
            <w:sz w:val="22"/>
            <w:szCs w:val="22"/>
          </w:rPr>
          <w:tab/>
        </w:r>
        <w:r w:rsidR="00525E60" w:rsidRPr="00972EC5">
          <w:rPr>
            <w:rStyle w:val="Hyperlink"/>
          </w:rPr>
          <w:t>C-FI 10 Fixed Call Transit Services</w:t>
        </w:r>
        <w:r w:rsidR="00525E60">
          <w:rPr>
            <w:webHidden/>
          </w:rPr>
          <w:tab/>
        </w:r>
        <w:r w:rsidR="00525E60">
          <w:rPr>
            <w:webHidden/>
          </w:rPr>
          <w:fldChar w:fldCharType="begin"/>
        </w:r>
        <w:r w:rsidR="00525E60">
          <w:rPr>
            <w:webHidden/>
          </w:rPr>
          <w:instrText xml:space="preserve"> PAGEREF _Toc452838645 \h </w:instrText>
        </w:r>
        <w:r w:rsidR="00525E60">
          <w:rPr>
            <w:webHidden/>
          </w:rPr>
        </w:r>
        <w:r w:rsidR="00525E60">
          <w:rPr>
            <w:webHidden/>
          </w:rPr>
          <w:fldChar w:fldCharType="separate"/>
        </w:r>
        <w:r w:rsidR="003151F4">
          <w:rPr>
            <w:webHidden/>
          </w:rPr>
          <w:t>14</w:t>
        </w:r>
        <w:r w:rsidR="00525E60">
          <w:rPr>
            <w:webHidden/>
          </w:rPr>
          <w:fldChar w:fldCharType="end"/>
        </w:r>
      </w:hyperlink>
    </w:p>
    <w:p w14:paraId="3014B764" w14:textId="3E3F8675" w:rsidR="00525E60" w:rsidRDefault="00BC053D">
      <w:pPr>
        <w:pStyle w:val="TOC1"/>
        <w:rPr>
          <w:rFonts w:asciiTheme="minorHAnsi" w:eastAsiaTheme="minorEastAsia" w:hAnsiTheme="minorHAnsi" w:cstheme="minorBidi"/>
          <w:b w:val="0"/>
          <w:color w:val="auto"/>
          <w:sz w:val="22"/>
          <w:szCs w:val="22"/>
        </w:rPr>
      </w:pPr>
      <w:hyperlink w:anchor="_Toc452838646" w:history="1">
        <w:r w:rsidR="00525E60" w:rsidRPr="00972EC5">
          <w:rPr>
            <w:rStyle w:val="Hyperlink"/>
            <w14:scene3d>
              <w14:camera w14:prst="orthographicFront"/>
              <w14:lightRig w14:rig="threePt" w14:dir="t">
                <w14:rot w14:lat="0" w14:lon="0" w14:rev="0"/>
              </w14:lightRig>
            </w14:scene3d>
          </w:rPr>
          <w:t>29</w:t>
        </w:r>
        <w:r w:rsidR="00525E60">
          <w:rPr>
            <w:rFonts w:asciiTheme="minorHAnsi" w:eastAsiaTheme="minorEastAsia" w:hAnsiTheme="minorHAnsi" w:cstheme="minorBidi"/>
            <w:b w:val="0"/>
            <w:color w:val="auto"/>
            <w:sz w:val="22"/>
            <w:szCs w:val="22"/>
          </w:rPr>
          <w:tab/>
        </w:r>
        <w:r w:rsidR="00525E60" w:rsidRPr="00972EC5">
          <w:rPr>
            <w:rStyle w:val="Hyperlink"/>
          </w:rPr>
          <w:t>C-MA 01 National Roaming Service</w:t>
        </w:r>
        <w:r w:rsidR="00525E60">
          <w:rPr>
            <w:webHidden/>
          </w:rPr>
          <w:tab/>
        </w:r>
        <w:r w:rsidR="00525E60">
          <w:rPr>
            <w:webHidden/>
          </w:rPr>
          <w:fldChar w:fldCharType="begin"/>
        </w:r>
        <w:r w:rsidR="00525E60">
          <w:rPr>
            <w:webHidden/>
          </w:rPr>
          <w:instrText xml:space="preserve"> PAGEREF _Toc452838646 \h </w:instrText>
        </w:r>
        <w:r w:rsidR="00525E60">
          <w:rPr>
            <w:webHidden/>
          </w:rPr>
        </w:r>
        <w:r w:rsidR="00525E60">
          <w:rPr>
            <w:webHidden/>
          </w:rPr>
          <w:fldChar w:fldCharType="separate"/>
        </w:r>
        <w:r w:rsidR="003151F4">
          <w:rPr>
            <w:webHidden/>
          </w:rPr>
          <w:t>15</w:t>
        </w:r>
        <w:r w:rsidR="00525E60">
          <w:rPr>
            <w:webHidden/>
          </w:rPr>
          <w:fldChar w:fldCharType="end"/>
        </w:r>
      </w:hyperlink>
    </w:p>
    <w:p w14:paraId="25CC4268" w14:textId="37BFFA22" w:rsidR="00525E60" w:rsidRDefault="00BC053D">
      <w:pPr>
        <w:pStyle w:val="TOC1"/>
        <w:rPr>
          <w:rFonts w:asciiTheme="minorHAnsi" w:eastAsiaTheme="minorEastAsia" w:hAnsiTheme="minorHAnsi" w:cstheme="minorBidi"/>
          <w:b w:val="0"/>
          <w:color w:val="auto"/>
          <w:sz w:val="22"/>
          <w:szCs w:val="22"/>
        </w:rPr>
      </w:pPr>
      <w:hyperlink w:anchor="_Toc452838647" w:history="1">
        <w:r w:rsidR="00525E60" w:rsidRPr="00972EC5">
          <w:rPr>
            <w:rStyle w:val="Hyperlink"/>
            <w14:scene3d>
              <w14:camera w14:prst="orthographicFront"/>
              <w14:lightRig w14:rig="threePt" w14:dir="t">
                <w14:rot w14:lat="0" w14:lon="0" w14:rev="0"/>
              </w14:lightRig>
            </w14:scene3d>
          </w:rPr>
          <w:t>30</w:t>
        </w:r>
        <w:r w:rsidR="00525E60">
          <w:rPr>
            <w:rFonts w:asciiTheme="minorHAnsi" w:eastAsiaTheme="minorEastAsia" w:hAnsiTheme="minorHAnsi" w:cstheme="minorBidi"/>
            <w:b w:val="0"/>
            <w:color w:val="auto"/>
            <w:sz w:val="22"/>
            <w:szCs w:val="22"/>
          </w:rPr>
          <w:tab/>
        </w:r>
        <w:r w:rsidR="00525E60" w:rsidRPr="00972EC5">
          <w:rPr>
            <w:rStyle w:val="Hyperlink"/>
          </w:rPr>
          <w:t>C-MA 02 Mobile Access Services</w:t>
        </w:r>
        <w:r w:rsidR="00525E60">
          <w:rPr>
            <w:webHidden/>
          </w:rPr>
          <w:tab/>
        </w:r>
        <w:r w:rsidR="00525E60">
          <w:rPr>
            <w:webHidden/>
          </w:rPr>
          <w:fldChar w:fldCharType="begin"/>
        </w:r>
        <w:r w:rsidR="00525E60">
          <w:rPr>
            <w:webHidden/>
          </w:rPr>
          <w:instrText xml:space="preserve"> PAGEREF _Toc452838647 \h </w:instrText>
        </w:r>
        <w:r w:rsidR="00525E60">
          <w:rPr>
            <w:webHidden/>
          </w:rPr>
        </w:r>
        <w:r w:rsidR="00525E60">
          <w:rPr>
            <w:webHidden/>
          </w:rPr>
          <w:fldChar w:fldCharType="separate"/>
        </w:r>
        <w:r w:rsidR="003151F4">
          <w:rPr>
            <w:webHidden/>
          </w:rPr>
          <w:t>15</w:t>
        </w:r>
        <w:r w:rsidR="00525E60">
          <w:rPr>
            <w:webHidden/>
          </w:rPr>
          <w:fldChar w:fldCharType="end"/>
        </w:r>
      </w:hyperlink>
    </w:p>
    <w:p w14:paraId="281C69C6" w14:textId="1DD8CB42" w:rsidR="00525E60" w:rsidRDefault="00BC053D">
      <w:pPr>
        <w:pStyle w:val="TOC1"/>
        <w:rPr>
          <w:rFonts w:asciiTheme="minorHAnsi" w:eastAsiaTheme="minorEastAsia" w:hAnsiTheme="minorHAnsi" w:cstheme="minorBidi"/>
          <w:b w:val="0"/>
          <w:color w:val="auto"/>
          <w:sz w:val="22"/>
          <w:szCs w:val="22"/>
        </w:rPr>
      </w:pPr>
      <w:hyperlink w:anchor="_Toc452838648" w:history="1">
        <w:r w:rsidR="00525E60" w:rsidRPr="00972EC5">
          <w:rPr>
            <w:rStyle w:val="Hyperlink"/>
            <w14:scene3d>
              <w14:camera w14:prst="orthographicFront"/>
              <w14:lightRig w14:rig="threePt" w14:dir="t">
                <w14:rot w14:lat="0" w14:lon="0" w14:rev="0"/>
              </w14:lightRig>
            </w14:scene3d>
          </w:rPr>
          <w:t>31</w:t>
        </w:r>
        <w:r w:rsidR="00525E60">
          <w:rPr>
            <w:rFonts w:asciiTheme="minorHAnsi" w:eastAsiaTheme="minorEastAsia" w:hAnsiTheme="minorHAnsi" w:cstheme="minorBidi"/>
            <w:b w:val="0"/>
            <w:color w:val="auto"/>
            <w:sz w:val="22"/>
            <w:szCs w:val="22"/>
          </w:rPr>
          <w:tab/>
        </w:r>
        <w:r w:rsidR="00525E60" w:rsidRPr="00972EC5">
          <w:rPr>
            <w:rStyle w:val="Hyperlink"/>
          </w:rPr>
          <w:t>C-MI 01 Mobile Ancillary Services</w:t>
        </w:r>
        <w:r w:rsidR="00525E60">
          <w:rPr>
            <w:webHidden/>
          </w:rPr>
          <w:tab/>
        </w:r>
        <w:r w:rsidR="00525E60">
          <w:rPr>
            <w:webHidden/>
          </w:rPr>
          <w:fldChar w:fldCharType="begin"/>
        </w:r>
        <w:r w:rsidR="00525E60">
          <w:rPr>
            <w:webHidden/>
          </w:rPr>
          <w:instrText xml:space="preserve"> PAGEREF _Toc452838648 \h </w:instrText>
        </w:r>
        <w:r w:rsidR="00525E60">
          <w:rPr>
            <w:webHidden/>
          </w:rPr>
        </w:r>
        <w:r w:rsidR="00525E60">
          <w:rPr>
            <w:webHidden/>
          </w:rPr>
          <w:fldChar w:fldCharType="separate"/>
        </w:r>
        <w:r w:rsidR="003151F4">
          <w:rPr>
            <w:webHidden/>
          </w:rPr>
          <w:t>15</w:t>
        </w:r>
        <w:r w:rsidR="00525E60">
          <w:rPr>
            <w:webHidden/>
          </w:rPr>
          <w:fldChar w:fldCharType="end"/>
        </w:r>
      </w:hyperlink>
    </w:p>
    <w:p w14:paraId="65128A2C" w14:textId="3EEA70C7" w:rsidR="00525E60" w:rsidRDefault="00BC053D">
      <w:pPr>
        <w:pStyle w:val="TOC1"/>
        <w:rPr>
          <w:rFonts w:asciiTheme="minorHAnsi" w:eastAsiaTheme="minorEastAsia" w:hAnsiTheme="minorHAnsi" w:cstheme="minorBidi"/>
          <w:b w:val="0"/>
          <w:color w:val="auto"/>
          <w:sz w:val="22"/>
          <w:szCs w:val="22"/>
        </w:rPr>
      </w:pPr>
      <w:hyperlink w:anchor="_Toc452838649" w:history="1">
        <w:r w:rsidR="00525E60" w:rsidRPr="00972EC5">
          <w:rPr>
            <w:rStyle w:val="Hyperlink"/>
            <w14:scene3d>
              <w14:camera w14:prst="orthographicFront"/>
              <w14:lightRig w14:rig="threePt" w14:dir="t">
                <w14:rot w14:lat="0" w14:lon="0" w14:rev="0"/>
              </w14:lightRig>
            </w14:scene3d>
          </w:rPr>
          <w:t>32</w:t>
        </w:r>
        <w:r w:rsidR="00525E60">
          <w:rPr>
            <w:rFonts w:asciiTheme="minorHAnsi" w:eastAsiaTheme="minorEastAsia" w:hAnsiTheme="minorHAnsi" w:cstheme="minorBidi"/>
            <w:b w:val="0"/>
            <w:color w:val="auto"/>
            <w:sz w:val="22"/>
            <w:szCs w:val="22"/>
          </w:rPr>
          <w:tab/>
        </w:r>
        <w:r w:rsidR="00525E60" w:rsidRPr="00972EC5">
          <w:rPr>
            <w:rStyle w:val="Hyperlink"/>
          </w:rPr>
          <w:t>C-MI 02 Mobile Interconnection Services</w:t>
        </w:r>
        <w:r w:rsidR="00525E60">
          <w:rPr>
            <w:webHidden/>
          </w:rPr>
          <w:tab/>
        </w:r>
        <w:r w:rsidR="00525E60">
          <w:rPr>
            <w:webHidden/>
          </w:rPr>
          <w:fldChar w:fldCharType="begin"/>
        </w:r>
        <w:r w:rsidR="00525E60">
          <w:rPr>
            <w:webHidden/>
          </w:rPr>
          <w:instrText xml:space="preserve"> PAGEREF _Toc452838649 \h </w:instrText>
        </w:r>
        <w:r w:rsidR="00525E60">
          <w:rPr>
            <w:webHidden/>
          </w:rPr>
        </w:r>
        <w:r w:rsidR="00525E60">
          <w:rPr>
            <w:webHidden/>
          </w:rPr>
          <w:fldChar w:fldCharType="separate"/>
        </w:r>
        <w:r w:rsidR="003151F4">
          <w:rPr>
            <w:webHidden/>
          </w:rPr>
          <w:t>16</w:t>
        </w:r>
        <w:r w:rsidR="00525E60">
          <w:rPr>
            <w:webHidden/>
          </w:rPr>
          <w:fldChar w:fldCharType="end"/>
        </w:r>
      </w:hyperlink>
    </w:p>
    <w:p w14:paraId="134BB180" w14:textId="5A9A0D7D" w:rsidR="00525E60" w:rsidRDefault="00BC053D">
      <w:pPr>
        <w:pStyle w:val="TOC1"/>
        <w:rPr>
          <w:rFonts w:asciiTheme="minorHAnsi" w:eastAsiaTheme="minorEastAsia" w:hAnsiTheme="minorHAnsi" w:cstheme="minorBidi"/>
          <w:b w:val="0"/>
          <w:color w:val="auto"/>
          <w:sz w:val="22"/>
          <w:szCs w:val="22"/>
        </w:rPr>
      </w:pPr>
      <w:hyperlink w:anchor="_Toc452838650" w:history="1">
        <w:r w:rsidR="00525E60" w:rsidRPr="00972EC5">
          <w:rPr>
            <w:rStyle w:val="Hyperlink"/>
            <w14:scene3d>
              <w14:camera w14:prst="orthographicFront"/>
              <w14:lightRig w14:rig="threePt" w14:dir="t">
                <w14:rot w14:lat="0" w14:lon="0" w14:rev="0"/>
              </w14:lightRig>
            </w14:scene3d>
          </w:rPr>
          <w:t>33</w:t>
        </w:r>
        <w:r w:rsidR="00525E60">
          <w:rPr>
            <w:rFonts w:asciiTheme="minorHAnsi" w:eastAsiaTheme="minorEastAsia" w:hAnsiTheme="minorHAnsi" w:cstheme="minorBidi"/>
            <w:b w:val="0"/>
            <w:color w:val="auto"/>
            <w:sz w:val="22"/>
            <w:szCs w:val="22"/>
          </w:rPr>
          <w:tab/>
        </w:r>
        <w:r w:rsidR="00525E60" w:rsidRPr="00972EC5">
          <w:rPr>
            <w:rStyle w:val="Hyperlink"/>
          </w:rPr>
          <w:t>C-MI 03 Mobile Call-by-Call Carrier Selection (CCS)</w:t>
        </w:r>
        <w:r w:rsidR="00525E60">
          <w:rPr>
            <w:webHidden/>
          </w:rPr>
          <w:tab/>
        </w:r>
        <w:r w:rsidR="00525E60">
          <w:rPr>
            <w:webHidden/>
          </w:rPr>
          <w:fldChar w:fldCharType="begin"/>
        </w:r>
        <w:r w:rsidR="00525E60">
          <w:rPr>
            <w:webHidden/>
          </w:rPr>
          <w:instrText xml:space="preserve"> PAGEREF _Toc452838650 \h </w:instrText>
        </w:r>
        <w:r w:rsidR="00525E60">
          <w:rPr>
            <w:webHidden/>
          </w:rPr>
        </w:r>
        <w:r w:rsidR="00525E60">
          <w:rPr>
            <w:webHidden/>
          </w:rPr>
          <w:fldChar w:fldCharType="separate"/>
        </w:r>
        <w:r w:rsidR="003151F4">
          <w:rPr>
            <w:webHidden/>
          </w:rPr>
          <w:t>17</w:t>
        </w:r>
        <w:r w:rsidR="00525E60">
          <w:rPr>
            <w:webHidden/>
          </w:rPr>
          <w:fldChar w:fldCharType="end"/>
        </w:r>
      </w:hyperlink>
    </w:p>
    <w:p w14:paraId="59E5241C" w14:textId="36A545A6" w:rsidR="00525E60" w:rsidRDefault="00BC053D">
      <w:pPr>
        <w:pStyle w:val="TOC1"/>
        <w:rPr>
          <w:rFonts w:asciiTheme="minorHAnsi" w:eastAsiaTheme="minorEastAsia" w:hAnsiTheme="minorHAnsi" w:cstheme="minorBidi"/>
          <w:b w:val="0"/>
          <w:color w:val="auto"/>
          <w:sz w:val="22"/>
          <w:szCs w:val="22"/>
        </w:rPr>
      </w:pPr>
      <w:hyperlink w:anchor="_Toc452838651" w:history="1">
        <w:r w:rsidR="00525E60" w:rsidRPr="00972EC5">
          <w:rPr>
            <w:rStyle w:val="Hyperlink"/>
            <w14:scene3d>
              <w14:camera w14:prst="orthographicFront"/>
              <w14:lightRig w14:rig="threePt" w14:dir="t">
                <w14:rot w14:lat="0" w14:lon="0" w14:rev="0"/>
              </w14:lightRig>
            </w14:scene3d>
          </w:rPr>
          <w:t>34</w:t>
        </w:r>
        <w:r w:rsidR="00525E60">
          <w:rPr>
            <w:rFonts w:asciiTheme="minorHAnsi" w:eastAsiaTheme="minorEastAsia" w:hAnsiTheme="minorHAnsi" w:cstheme="minorBidi"/>
            <w:b w:val="0"/>
            <w:color w:val="auto"/>
            <w:sz w:val="22"/>
            <w:szCs w:val="22"/>
          </w:rPr>
          <w:tab/>
        </w:r>
        <w:r w:rsidR="00525E60" w:rsidRPr="00972EC5">
          <w:rPr>
            <w:rStyle w:val="Hyperlink"/>
          </w:rPr>
          <w:t>C-MI 04 Mobile Carrier Pre Selection (CPS)</w:t>
        </w:r>
        <w:r w:rsidR="00525E60">
          <w:rPr>
            <w:webHidden/>
          </w:rPr>
          <w:tab/>
        </w:r>
        <w:r w:rsidR="00525E60">
          <w:rPr>
            <w:webHidden/>
          </w:rPr>
          <w:fldChar w:fldCharType="begin"/>
        </w:r>
        <w:r w:rsidR="00525E60">
          <w:rPr>
            <w:webHidden/>
          </w:rPr>
          <w:instrText xml:space="preserve"> PAGEREF _Toc452838651 \h </w:instrText>
        </w:r>
        <w:r w:rsidR="00525E60">
          <w:rPr>
            <w:webHidden/>
          </w:rPr>
        </w:r>
        <w:r w:rsidR="00525E60">
          <w:rPr>
            <w:webHidden/>
          </w:rPr>
          <w:fldChar w:fldCharType="separate"/>
        </w:r>
        <w:r w:rsidR="003151F4">
          <w:rPr>
            <w:webHidden/>
          </w:rPr>
          <w:t>17</w:t>
        </w:r>
        <w:r w:rsidR="00525E60">
          <w:rPr>
            <w:webHidden/>
          </w:rPr>
          <w:fldChar w:fldCharType="end"/>
        </w:r>
      </w:hyperlink>
    </w:p>
    <w:p w14:paraId="46A7313F" w14:textId="75A4784E" w:rsidR="00525E60" w:rsidRDefault="00BC053D">
      <w:pPr>
        <w:pStyle w:val="TOC1"/>
        <w:rPr>
          <w:rFonts w:asciiTheme="minorHAnsi" w:eastAsiaTheme="minorEastAsia" w:hAnsiTheme="minorHAnsi" w:cstheme="minorBidi"/>
          <w:b w:val="0"/>
          <w:color w:val="auto"/>
          <w:sz w:val="22"/>
          <w:szCs w:val="22"/>
        </w:rPr>
      </w:pPr>
      <w:hyperlink w:anchor="_Toc452838652" w:history="1">
        <w:r w:rsidR="00525E60" w:rsidRPr="00972EC5">
          <w:rPr>
            <w:rStyle w:val="Hyperlink"/>
            <w14:scene3d>
              <w14:camera w14:prst="orthographicFront"/>
              <w14:lightRig w14:rig="threePt" w14:dir="t">
                <w14:rot w14:lat="0" w14:lon="0" w14:rev="0"/>
              </w14:lightRig>
            </w14:scene3d>
          </w:rPr>
          <w:t>35</w:t>
        </w:r>
        <w:r w:rsidR="00525E60">
          <w:rPr>
            <w:rFonts w:asciiTheme="minorHAnsi" w:eastAsiaTheme="minorEastAsia" w:hAnsiTheme="minorHAnsi" w:cstheme="minorBidi"/>
            <w:b w:val="0"/>
            <w:color w:val="auto"/>
            <w:sz w:val="22"/>
            <w:szCs w:val="22"/>
          </w:rPr>
          <w:tab/>
        </w:r>
        <w:r w:rsidR="00525E60" w:rsidRPr="00972EC5">
          <w:rPr>
            <w:rStyle w:val="Hyperlink"/>
          </w:rPr>
          <w:t>Other Services</w:t>
        </w:r>
        <w:r w:rsidR="00525E60">
          <w:rPr>
            <w:webHidden/>
          </w:rPr>
          <w:tab/>
        </w:r>
        <w:r w:rsidR="00525E60">
          <w:rPr>
            <w:webHidden/>
          </w:rPr>
          <w:fldChar w:fldCharType="begin"/>
        </w:r>
        <w:r w:rsidR="00525E60">
          <w:rPr>
            <w:webHidden/>
          </w:rPr>
          <w:instrText xml:space="preserve"> PAGEREF _Toc452838652 \h </w:instrText>
        </w:r>
        <w:r w:rsidR="00525E60">
          <w:rPr>
            <w:webHidden/>
          </w:rPr>
        </w:r>
        <w:r w:rsidR="00525E60">
          <w:rPr>
            <w:webHidden/>
          </w:rPr>
          <w:fldChar w:fldCharType="separate"/>
        </w:r>
        <w:r w:rsidR="003151F4">
          <w:rPr>
            <w:webHidden/>
          </w:rPr>
          <w:t>17</w:t>
        </w:r>
        <w:r w:rsidR="00525E60">
          <w:rPr>
            <w:webHidden/>
          </w:rPr>
          <w:fldChar w:fldCharType="end"/>
        </w:r>
      </w:hyperlink>
    </w:p>
    <w:p w14:paraId="497076A1" w14:textId="1E5AF5D0" w:rsidR="00DF0049" w:rsidRDefault="0029357C" w:rsidP="001309C3">
      <w:pPr>
        <w:pStyle w:val="TOC1"/>
        <w:rPr>
          <w:color w:val="4A93D1"/>
          <w:kern w:val="32"/>
          <w:sz w:val="32"/>
          <w:szCs w:val="32"/>
        </w:rPr>
      </w:pPr>
      <w:r w:rsidRPr="00874D9A">
        <w:rPr>
          <w:rStyle w:val="Hyperlink"/>
          <w14:scene3d>
            <w14:camera w14:prst="orthographicFront"/>
            <w14:lightRig w14:rig="threePt" w14:dir="t">
              <w14:rot w14:lat="0" w14:lon="0" w14:rev="0"/>
            </w14:lightRig>
          </w14:scene3d>
        </w:rPr>
        <w:fldChar w:fldCharType="end"/>
      </w:r>
      <w:bookmarkStart w:id="0" w:name="_Toc451334635"/>
    </w:p>
    <w:p w14:paraId="5900EA4B" w14:textId="77777777" w:rsidR="00F33154" w:rsidRDefault="00F33154">
      <w:pPr>
        <w:spacing w:after="0" w:line="240" w:lineRule="auto"/>
        <w:rPr>
          <w:rFonts w:eastAsia="Times"/>
          <w:color w:val="4A93D1"/>
          <w:kern w:val="32"/>
          <w:sz w:val="32"/>
          <w:szCs w:val="32"/>
        </w:rPr>
      </w:pPr>
      <w:r>
        <w:br w:type="page"/>
      </w:r>
    </w:p>
    <w:p w14:paraId="7054F76F" w14:textId="6A083C5F" w:rsidR="0029350E" w:rsidRPr="000C4ACC" w:rsidRDefault="0029350E" w:rsidP="0029350E">
      <w:pPr>
        <w:pStyle w:val="Heading1"/>
        <w:pageBreakBefore w:val="0"/>
      </w:pPr>
      <w:bookmarkStart w:id="1" w:name="_Toc452838618"/>
      <w:r w:rsidRPr="000C4ACC">
        <w:lastRenderedPageBreak/>
        <w:t>General</w:t>
      </w:r>
      <w:bookmarkEnd w:id="0"/>
      <w:bookmarkEnd w:id="1"/>
      <w:r w:rsidRPr="000C4ACC">
        <w:t xml:space="preserve"> </w:t>
      </w:r>
    </w:p>
    <w:p w14:paraId="1394F1D7" w14:textId="314DE0BC" w:rsidR="00254574" w:rsidRPr="0048573C" w:rsidRDefault="00254574" w:rsidP="006A79A8">
      <w:pPr>
        <w:pStyle w:val="ListParagraph"/>
      </w:pPr>
      <w:r w:rsidRPr="0048573C">
        <w:t>This Annex provides tariffs applicable to the Services described in Annex C of the Reference Access and Interconnection Offer.</w:t>
      </w:r>
    </w:p>
    <w:p w14:paraId="540E8731" w14:textId="77777777" w:rsidR="00254574" w:rsidRPr="007D2AD9" w:rsidRDefault="00254574" w:rsidP="0048573C">
      <w:pPr>
        <w:pStyle w:val="ListParagraph"/>
        <w:rPr>
          <w:b/>
        </w:rPr>
      </w:pPr>
      <w:r w:rsidRPr="007D2AD9">
        <w:t>The cost of additional product features, specialized billing, systems and/or network interfaces, non-standard connectivity and associated configuration, integration</w:t>
      </w:r>
      <w:r>
        <w:t>,</w:t>
      </w:r>
      <w:r w:rsidRPr="007D2AD9">
        <w:t xml:space="preserve"> testing </w:t>
      </w:r>
      <w:r>
        <w:t xml:space="preserve">and man-hours </w:t>
      </w:r>
      <w:r w:rsidRPr="007D2AD9">
        <w:t>are not included in the published tariffs. Such cases will be dealt with on a case-by-case basis.</w:t>
      </w:r>
    </w:p>
    <w:p w14:paraId="4C654495" w14:textId="77777777" w:rsidR="00254574" w:rsidRDefault="00254574" w:rsidP="0048573C">
      <w:pPr>
        <w:pStyle w:val="ListParagraph"/>
      </w:pPr>
      <w:r w:rsidRPr="0042524A">
        <w:t xml:space="preserve">The </w:t>
      </w:r>
      <w:r>
        <w:t>costs identified during feasibility and implementation of the Service in the published tariff which were not considered earlier will be charged to the Requesting Party accordingly.</w:t>
      </w:r>
    </w:p>
    <w:p w14:paraId="6404E38A" w14:textId="39C33B40" w:rsidR="00254574" w:rsidRDefault="00254574" w:rsidP="0048573C">
      <w:pPr>
        <w:pStyle w:val="ListParagraph"/>
      </w:pPr>
      <w:r>
        <w:t xml:space="preserve">Any </w:t>
      </w:r>
      <w:r w:rsidR="00E15962">
        <w:t xml:space="preserve">increase in utility charges, </w:t>
      </w:r>
      <w:r>
        <w:t>Taxation</w:t>
      </w:r>
      <w:r w:rsidR="00E15962">
        <w:t>,</w:t>
      </w:r>
      <w:r>
        <w:t xml:space="preserve"> Royalty</w:t>
      </w:r>
      <w:r w:rsidR="00E15962">
        <w:t xml:space="preserve">, </w:t>
      </w:r>
      <w:r>
        <w:t>introduction of VAT</w:t>
      </w:r>
      <w:r w:rsidR="00E15962">
        <w:t xml:space="preserve"> and </w:t>
      </w:r>
      <w:r>
        <w:t xml:space="preserve">any </w:t>
      </w:r>
      <w:r w:rsidR="00E15962">
        <w:t xml:space="preserve">additional </w:t>
      </w:r>
      <w:r>
        <w:t>form of taxation will be added to the prices without any notice period and</w:t>
      </w:r>
      <w:r w:rsidR="00E15962">
        <w:t xml:space="preserve"> it</w:t>
      </w:r>
      <w:r>
        <w:t xml:space="preserve"> shall be applicable from the date of validity of that new tax or addition in any levied tax. </w:t>
      </w:r>
    </w:p>
    <w:p w14:paraId="2A9A160D" w14:textId="77777777" w:rsidR="00254574" w:rsidRPr="0042524A" w:rsidRDefault="00254574" w:rsidP="0048573C">
      <w:pPr>
        <w:pStyle w:val="ListParagraph"/>
      </w:pPr>
      <w:r>
        <w:t xml:space="preserve">In order to provide a requested service to the Requesting Party and in order to maintain the requested services, Omantel will recover if there is any cost incurred by Omantel in meeting the obligations under Article 44 of Telecommunication Regulatory Act from the Requesting Party (at the time of provisioning or even the future costs) that Omantel may incur in order to full fill Article 44 requirement. The specified cost shall be added to the prices on ongoing basis and one-time expense shall be charged to the Requesting Party. </w:t>
      </w:r>
    </w:p>
    <w:p w14:paraId="744CC04B" w14:textId="77777777" w:rsidR="00254574" w:rsidRPr="007D2AD9" w:rsidRDefault="00254574" w:rsidP="0048573C">
      <w:pPr>
        <w:pStyle w:val="ListParagraph"/>
        <w:rPr>
          <w:b/>
        </w:rPr>
      </w:pPr>
      <w:r w:rsidRPr="007D2AD9">
        <w:t>Definition and Terms used can be found in Annex L and Annex C of the Reference Offer.</w:t>
      </w:r>
    </w:p>
    <w:p w14:paraId="3F79F9B4" w14:textId="77777777" w:rsidR="00254574" w:rsidRPr="00503CED" w:rsidRDefault="00254574" w:rsidP="0048573C">
      <w:pPr>
        <w:pStyle w:val="ListParagraph"/>
        <w:rPr>
          <w:b/>
        </w:rPr>
      </w:pPr>
      <w:r w:rsidRPr="00503CED">
        <w:t>Conditions</w:t>
      </w:r>
    </w:p>
    <w:p w14:paraId="456D3CFE" w14:textId="77777777" w:rsidR="00254574" w:rsidRDefault="00254574" w:rsidP="0048573C">
      <w:pPr>
        <w:pStyle w:val="ListParagraph2"/>
      </w:pPr>
      <w:r>
        <w:t>All tariffs in this Annex are indicative prices and are subject to change.</w:t>
      </w:r>
    </w:p>
    <w:p w14:paraId="0AC9A482" w14:textId="77777777" w:rsidR="00254574" w:rsidRPr="0029350E" w:rsidRDefault="00254574" w:rsidP="0048573C">
      <w:pPr>
        <w:pStyle w:val="ListParagraph2"/>
      </w:pPr>
      <w:r>
        <w:t>The tariffs for all S</w:t>
      </w:r>
      <w:r w:rsidRPr="00503CED">
        <w:t>ervices are in Omani Rails (OMR), unless specifically stated otherwise.</w:t>
      </w:r>
    </w:p>
    <w:p w14:paraId="74B8C698" w14:textId="77777777" w:rsidR="00254574" w:rsidRPr="0029350E" w:rsidRDefault="00254574" w:rsidP="0048573C">
      <w:pPr>
        <w:pStyle w:val="ListParagraph2"/>
      </w:pPr>
      <w:r w:rsidRPr="00503CED">
        <w:lastRenderedPageBreak/>
        <w:t>All the tariffs are subject to Minimum Contract Term as specified in the corresponding Service Annex.</w:t>
      </w:r>
    </w:p>
    <w:p w14:paraId="6FA7BE56" w14:textId="77777777" w:rsidR="00254574" w:rsidRPr="007C1F70" w:rsidRDefault="00254574" w:rsidP="0048573C">
      <w:pPr>
        <w:pStyle w:val="ListParagraph2"/>
      </w:pPr>
      <w:r w:rsidRPr="007C1F70">
        <w:t>All charges for non- voice related/ non-CDR generated Services shall be paid in advance as quarterly payments unless and otherwise specified in this Sub Annex.</w:t>
      </w:r>
    </w:p>
    <w:p w14:paraId="113DD2AB" w14:textId="77777777" w:rsidR="00254574" w:rsidRPr="007C1F70" w:rsidRDefault="00254574" w:rsidP="0048573C">
      <w:pPr>
        <w:pStyle w:val="ListParagraph2"/>
        <w:rPr>
          <w:rFonts w:eastAsia="Times"/>
        </w:rPr>
      </w:pPr>
      <w:r w:rsidRPr="007C1F70">
        <w:t>All Tariffs for the Services are excluding the charges for co-location, power consumption, power backup, DC power and UPS.</w:t>
      </w:r>
    </w:p>
    <w:p w14:paraId="467F067E" w14:textId="229A671D" w:rsidR="0029350E" w:rsidRPr="00254574" w:rsidRDefault="00254574" w:rsidP="0048573C">
      <w:pPr>
        <w:pStyle w:val="ListParagraph2"/>
      </w:pPr>
      <w:r w:rsidRPr="007C1F70">
        <w:t>If Omantel incurs costs in addition to the Charges in this Annex, in providing Interconnect Services under this Interconnection Agreement, Omantel reserves the right to recover its costs in addition to the Charges below, and the Requesting Party agrees to pay such costs.</w:t>
      </w:r>
      <w:bookmarkStart w:id="2" w:name="_Toc331508330"/>
      <w:bookmarkStart w:id="3" w:name="_Toc330979585"/>
      <w:r w:rsidR="0029350E">
        <w:br w:type="page"/>
      </w:r>
    </w:p>
    <w:p w14:paraId="2E7FAE39" w14:textId="368BBD7F" w:rsidR="0032712F" w:rsidRDefault="0032712F" w:rsidP="0032712F">
      <w:pPr>
        <w:pStyle w:val="Heading1"/>
        <w:pageBreakBefore w:val="0"/>
      </w:pPr>
      <w:bookmarkStart w:id="4" w:name="_Toc452838619"/>
      <w:bookmarkStart w:id="5" w:name="_Toc451334636"/>
      <w:r>
        <w:lastRenderedPageBreak/>
        <w:t>Definitions</w:t>
      </w:r>
      <w:bookmarkEnd w:id="4"/>
    </w:p>
    <w:p w14:paraId="201B68C0" w14:textId="6D9FC5A1" w:rsidR="003053F3" w:rsidRPr="004332D7" w:rsidRDefault="003053F3" w:rsidP="00196B73">
      <w:pPr>
        <w:pStyle w:val="ListParagraph"/>
        <w:tabs>
          <w:tab w:val="clear" w:pos="900"/>
        </w:tabs>
      </w:pPr>
      <w:r w:rsidRPr="004332D7">
        <w:t>The definitions in Annex L shall apply to this Sub Annex in addition to the following.</w:t>
      </w:r>
    </w:p>
    <w:p w14:paraId="22B9D0AB" w14:textId="35A5CA9D" w:rsidR="0032712F" w:rsidRPr="004332D7" w:rsidRDefault="009A4D29" w:rsidP="0048573C">
      <w:pPr>
        <w:pStyle w:val="ListParagraph2"/>
      </w:pPr>
      <w:r w:rsidRPr="004332D7">
        <w:t>NRC – Non Recurring charges</w:t>
      </w:r>
    </w:p>
    <w:p w14:paraId="51F16B14" w14:textId="17C245E3" w:rsidR="009A4D29" w:rsidRPr="003053F3" w:rsidRDefault="009A4D29" w:rsidP="0048573C">
      <w:pPr>
        <w:pStyle w:val="ListParagraph2"/>
      </w:pPr>
      <w:r w:rsidRPr="003053F3">
        <w:t>MRC – Monthly recurring charges</w:t>
      </w:r>
    </w:p>
    <w:p w14:paraId="1228E964" w14:textId="5851D7B9" w:rsidR="0029350E" w:rsidRDefault="0029350E" w:rsidP="0029350E">
      <w:pPr>
        <w:pStyle w:val="Heading1"/>
        <w:pageBreakBefore w:val="0"/>
      </w:pPr>
      <w:bookmarkStart w:id="6" w:name="_Toc452838620"/>
      <w:r w:rsidRPr="000D121F">
        <w:t>C-FA 01 Local Loop Unbundling</w:t>
      </w:r>
      <w:bookmarkEnd w:id="5"/>
      <w:bookmarkEnd w:id="6"/>
    </w:p>
    <w:tbl>
      <w:tblPr>
        <w:tblW w:w="8430" w:type="dxa"/>
        <w:tblInd w:w="1008" w:type="dxa"/>
        <w:tblLook w:val="04A0" w:firstRow="1" w:lastRow="0" w:firstColumn="1" w:lastColumn="0" w:noHBand="0" w:noVBand="1"/>
      </w:tblPr>
      <w:tblGrid>
        <w:gridCol w:w="5850"/>
        <w:gridCol w:w="1280"/>
        <w:gridCol w:w="1300"/>
      </w:tblGrid>
      <w:tr w:rsidR="00161383" w:rsidRPr="00161383" w14:paraId="7191F0A9" w14:textId="77777777" w:rsidTr="00BD3116">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C6ED133" w14:textId="04820630" w:rsidR="00161383" w:rsidRPr="00161383" w:rsidRDefault="00161383" w:rsidP="00161383">
            <w:pPr>
              <w:spacing w:after="0" w:line="240" w:lineRule="auto"/>
              <w:rPr>
                <w:rFonts w:cs="Helvetica"/>
                <w:b/>
                <w:bCs/>
                <w:color w:val="FFFFFF"/>
                <w:sz w:val="22"/>
                <w:szCs w:val="22"/>
              </w:rPr>
            </w:pPr>
            <w:r w:rsidRPr="00161383">
              <w:rPr>
                <w:rFonts w:cs="Helvetica"/>
                <w:b/>
                <w:bCs/>
                <w:color w:val="FFFFFF"/>
                <w:sz w:val="22"/>
                <w:szCs w:val="22"/>
              </w:rPr>
              <w:t xml:space="preserve">Item </w:t>
            </w:r>
            <w:r w:rsidR="00120708">
              <w:rPr>
                <w:rFonts w:cs="Helvetica"/>
                <w:b/>
                <w:bCs/>
                <w:color w:val="FFFFFF"/>
                <w:sz w:val="22"/>
                <w:szCs w:val="22"/>
              </w:rPr>
              <w:t>Description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125C49CD" w14:textId="68BBEF2D" w:rsidR="00161383" w:rsidRPr="00161383" w:rsidRDefault="00161383" w:rsidP="00161383">
            <w:pPr>
              <w:spacing w:after="0" w:line="240" w:lineRule="auto"/>
              <w:jc w:val="center"/>
              <w:rPr>
                <w:rFonts w:cs="Helvetica"/>
                <w:b/>
                <w:bCs/>
                <w:color w:val="FFFFFF"/>
                <w:sz w:val="22"/>
                <w:szCs w:val="22"/>
              </w:rPr>
            </w:pPr>
            <w:r w:rsidRPr="00161383">
              <w:rPr>
                <w:rFonts w:cs="Helvetica"/>
                <w:b/>
                <w:bCs/>
                <w:color w:val="FFFFFF"/>
                <w:sz w:val="22"/>
                <w:szCs w:val="22"/>
              </w:rPr>
              <w:t xml:space="preserve">NRC </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798800C1" w14:textId="31C70560" w:rsidR="00161383" w:rsidRPr="00161383" w:rsidRDefault="00161383" w:rsidP="00161383">
            <w:pPr>
              <w:spacing w:after="0" w:line="240" w:lineRule="auto"/>
              <w:jc w:val="center"/>
              <w:rPr>
                <w:rFonts w:cs="Helvetica"/>
                <w:b/>
                <w:bCs/>
                <w:color w:val="FFFFFF"/>
                <w:sz w:val="22"/>
                <w:szCs w:val="22"/>
              </w:rPr>
            </w:pPr>
            <w:r w:rsidRPr="00161383">
              <w:rPr>
                <w:rFonts w:cs="Helvetica"/>
                <w:b/>
                <w:bCs/>
                <w:color w:val="FFFFFF"/>
                <w:sz w:val="22"/>
                <w:szCs w:val="22"/>
              </w:rPr>
              <w:t xml:space="preserve">MRC </w:t>
            </w:r>
          </w:p>
        </w:tc>
      </w:tr>
      <w:tr w:rsidR="00161383" w:rsidRPr="00161383" w14:paraId="4B2E5952" w14:textId="77777777" w:rsidTr="00BD3116">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06CA69AD" w14:textId="77777777" w:rsidR="00161383" w:rsidRPr="00161383" w:rsidRDefault="00161383" w:rsidP="00161383">
            <w:pPr>
              <w:spacing w:after="0" w:line="240" w:lineRule="auto"/>
              <w:rPr>
                <w:rFonts w:cs="Helvetica"/>
                <w:color w:val="000000"/>
                <w:sz w:val="22"/>
                <w:szCs w:val="22"/>
              </w:rPr>
            </w:pPr>
            <w:r w:rsidRPr="00161383">
              <w:rPr>
                <w:rFonts w:cs="Helvetica"/>
                <w:color w:val="000000"/>
                <w:sz w:val="22"/>
                <w:szCs w:val="22"/>
              </w:rPr>
              <w:t>Initial Service setup fee Per MSAN</w:t>
            </w:r>
          </w:p>
        </w:tc>
        <w:tc>
          <w:tcPr>
            <w:tcW w:w="1280" w:type="dxa"/>
            <w:tcBorders>
              <w:top w:val="nil"/>
              <w:left w:val="nil"/>
              <w:bottom w:val="single" w:sz="4" w:space="0" w:color="auto"/>
              <w:right w:val="single" w:sz="4" w:space="0" w:color="auto"/>
            </w:tcBorders>
            <w:shd w:val="clear" w:color="auto" w:fill="auto"/>
            <w:noWrap/>
            <w:vAlign w:val="center"/>
            <w:hideMark/>
          </w:tcPr>
          <w:p w14:paraId="1E44C314" w14:textId="2C701B72"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1,387</w:t>
            </w:r>
          </w:p>
        </w:tc>
        <w:tc>
          <w:tcPr>
            <w:tcW w:w="1300" w:type="dxa"/>
            <w:tcBorders>
              <w:top w:val="nil"/>
              <w:left w:val="nil"/>
              <w:bottom w:val="single" w:sz="4" w:space="0" w:color="auto"/>
              <w:right w:val="single" w:sz="4" w:space="0" w:color="auto"/>
            </w:tcBorders>
            <w:shd w:val="clear" w:color="auto" w:fill="auto"/>
            <w:noWrap/>
            <w:vAlign w:val="center"/>
            <w:hideMark/>
          </w:tcPr>
          <w:p w14:paraId="4EFC96B4" w14:textId="77777777"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NA</w:t>
            </w:r>
          </w:p>
        </w:tc>
      </w:tr>
      <w:tr w:rsidR="00161383" w:rsidRPr="00161383" w14:paraId="3C8E38B8" w14:textId="77777777" w:rsidTr="00BD3116">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4C258823" w14:textId="77777777" w:rsidR="00161383" w:rsidRPr="00161383" w:rsidRDefault="00161383" w:rsidP="00161383">
            <w:pPr>
              <w:spacing w:after="0" w:line="240" w:lineRule="auto"/>
              <w:rPr>
                <w:rFonts w:cs="Helvetica"/>
                <w:color w:val="000000"/>
                <w:sz w:val="22"/>
                <w:szCs w:val="22"/>
              </w:rPr>
            </w:pPr>
            <w:r w:rsidRPr="00161383">
              <w:rPr>
                <w:rFonts w:cs="Helvetica"/>
                <w:color w:val="000000"/>
                <w:sz w:val="22"/>
                <w:szCs w:val="22"/>
              </w:rPr>
              <w:t>Per Customer loop charges</w:t>
            </w:r>
          </w:p>
        </w:tc>
        <w:tc>
          <w:tcPr>
            <w:tcW w:w="1280" w:type="dxa"/>
            <w:tcBorders>
              <w:top w:val="nil"/>
              <w:left w:val="nil"/>
              <w:bottom w:val="single" w:sz="4" w:space="0" w:color="auto"/>
              <w:right w:val="single" w:sz="4" w:space="0" w:color="auto"/>
            </w:tcBorders>
            <w:shd w:val="clear" w:color="auto" w:fill="auto"/>
            <w:noWrap/>
            <w:vAlign w:val="center"/>
            <w:hideMark/>
          </w:tcPr>
          <w:p w14:paraId="56E48F63" w14:textId="30599855"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72</w:t>
            </w:r>
          </w:p>
        </w:tc>
        <w:tc>
          <w:tcPr>
            <w:tcW w:w="1300" w:type="dxa"/>
            <w:tcBorders>
              <w:top w:val="nil"/>
              <w:left w:val="nil"/>
              <w:bottom w:val="single" w:sz="4" w:space="0" w:color="auto"/>
              <w:right w:val="single" w:sz="4" w:space="0" w:color="auto"/>
            </w:tcBorders>
            <w:shd w:val="clear" w:color="auto" w:fill="auto"/>
            <w:noWrap/>
            <w:vAlign w:val="center"/>
            <w:hideMark/>
          </w:tcPr>
          <w:p w14:paraId="195DBFA7" w14:textId="77777777" w:rsidR="00161383" w:rsidRPr="00161383" w:rsidRDefault="00161383" w:rsidP="00161383">
            <w:pPr>
              <w:spacing w:after="0" w:line="240" w:lineRule="auto"/>
              <w:jc w:val="center"/>
              <w:rPr>
                <w:rFonts w:cs="Helvetica"/>
                <w:color w:val="000000"/>
                <w:sz w:val="22"/>
                <w:szCs w:val="22"/>
              </w:rPr>
            </w:pPr>
            <w:r w:rsidRPr="00161383">
              <w:rPr>
                <w:rFonts w:cs="Helvetica"/>
                <w:color w:val="000000"/>
                <w:sz w:val="22"/>
                <w:szCs w:val="22"/>
              </w:rPr>
              <w:t>15.51</w:t>
            </w:r>
          </w:p>
        </w:tc>
      </w:tr>
    </w:tbl>
    <w:p w14:paraId="5F7142DA" w14:textId="725E4DC9" w:rsidR="008624A1" w:rsidRDefault="008624A1" w:rsidP="00C27CBB">
      <w:pPr>
        <w:ind w:left="990"/>
        <w:jc w:val="both"/>
      </w:pPr>
      <w:bookmarkStart w:id="7" w:name="_Toc451334637"/>
      <w:r>
        <w:t xml:space="preserve">The Per Loop charges are charged based on the number of the </w:t>
      </w:r>
      <w:r w:rsidR="00BF5E6C">
        <w:t xml:space="preserve">connections </w:t>
      </w:r>
      <w:r>
        <w:t>reserved in each MSAN</w:t>
      </w:r>
      <w:r w:rsidR="00B637E2">
        <w:t xml:space="preserve"> in block</w:t>
      </w:r>
      <w:r w:rsidR="00C53AEC">
        <w:t>s</w:t>
      </w:r>
      <w:r w:rsidR="00B637E2">
        <w:t xml:space="preserve"> of tens.</w:t>
      </w:r>
    </w:p>
    <w:p w14:paraId="68EEE93C" w14:textId="1E271DD2" w:rsidR="0029350E" w:rsidRDefault="0029350E" w:rsidP="0029350E">
      <w:pPr>
        <w:pStyle w:val="Heading1"/>
        <w:pageBreakBefore w:val="0"/>
      </w:pPr>
      <w:bookmarkStart w:id="8" w:name="_Toc452838621"/>
      <w:r>
        <w:t>C-FA 02 Local Loop Unbundling – Line sharing</w:t>
      </w:r>
      <w:bookmarkEnd w:id="7"/>
      <w:bookmarkEnd w:id="8"/>
    </w:p>
    <w:tbl>
      <w:tblPr>
        <w:tblW w:w="8430" w:type="dxa"/>
        <w:tblInd w:w="1008" w:type="dxa"/>
        <w:tblLook w:val="04A0" w:firstRow="1" w:lastRow="0" w:firstColumn="1" w:lastColumn="0" w:noHBand="0" w:noVBand="1"/>
      </w:tblPr>
      <w:tblGrid>
        <w:gridCol w:w="5850"/>
        <w:gridCol w:w="1280"/>
        <w:gridCol w:w="1300"/>
      </w:tblGrid>
      <w:tr w:rsidR="00532479" w:rsidRPr="00532479" w14:paraId="51445113" w14:textId="77777777" w:rsidTr="00BD3116">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400C4CDF" w14:textId="69AF16B1" w:rsidR="00532479" w:rsidRPr="00532479" w:rsidRDefault="00532479" w:rsidP="00532479">
            <w:pPr>
              <w:spacing w:after="0" w:line="240" w:lineRule="auto"/>
              <w:rPr>
                <w:rFonts w:cs="Helvetica"/>
                <w:b/>
                <w:bCs/>
                <w:color w:val="FFFFFF"/>
                <w:sz w:val="22"/>
                <w:szCs w:val="22"/>
              </w:rPr>
            </w:pPr>
            <w:r w:rsidRPr="00532479">
              <w:rPr>
                <w:rFonts w:cs="Helvetica"/>
                <w:b/>
                <w:bCs/>
                <w:color w:val="FFFFFF"/>
                <w:sz w:val="22"/>
                <w:szCs w:val="22"/>
              </w:rPr>
              <w:t xml:space="preserve">Item </w:t>
            </w:r>
            <w:r w:rsidR="00120708">
              <w:rPr>
                <w:rFonts w:cs="Helvetica"/>
                <w:b/>
                <w:bCs/>
                <w:color w:val="FFFFFF"/>
                <w:sz w:val="22"/>
                <w:szCs w:val="22"/>
              </w:rPr>
              <w:t>Description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32EDCFB1" w14:textId="099ADD01" w:rsidR="00532479" w:rsidRPr="00532479" w:rsidRDefault="00532479" w:rsidP="00532479">
            <w:pPr>
              <w:spacing w:after="0" w:line="240" w:lineRule="auto"/>
              <w:jc w:val="center"/>
              <w:rPr>
                <w:rFonts w:cs="Helvetica"/>
                <w:b/>
                <w:bCs/>
                <w:color w:val="FFFFFF"/>
                <w:sz w:val="22"/>
                <w:szCs w:val="22"/>
              </w:rPr>
            </w:pPr>
            <w:r w:rsidRPr="00532479">
              <w:rPr>
                <w:rFonts w:cs="Helvetica"/>
                <w:b/>
                <w:bCs/>
                <w:color w:val="FFFFFF"/>
                <w:sz w:val="22"/>
                <w:szCs w:val="22"/>
              </w:rPr>
              <w:t xml:space="preserve">NRC </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68459A7B" w14:textId="12696BA7" w:rsidR="00532479" w:rsidRPr="00532479" w:rsidRDefault="00532479" w:rsidP="00532479">
            <w:pPr>
              <w:spacing w:after="0" w:line="240" w:lineRule="auto"/>
              <w:jc w:val="center"/>
              <w:rPr>
                <w:rFonts w:cs="Helvetica"/>
                <w:b/>
                <w:bCs/>
                <w:color w:val="FFFFFF"/>
                <w:sz w:val="22"/>
                <w:szCs w:val="22"/>
              </w:rPr>
            </w:pPr>
            <w:r w:rsidRPr="00532479">
              <w:rPr>
                <w:rFonts w:cs="Helvetica"/>
                <w:b/>
                <w:bCs/>
                <w:color w:val="FFFFFF"/>
                <w:sz w:val="22"/>
                <w:szCs w:val="22"/>
              </w:rPr>
              <w:t xml:space="preserve">MRC </w:t>
            </w:r>
          </w:p>
        </w:tc>
      </w:tr>
      <w:tr w:rsidR="00532479" w:rsidRPr="00532479" w14:paraId="5B713A3D" w14:textId="77777777" w:rsidTr="00BD3116">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4E7316D" w14:textId="77777777" w:rsidR="00532479" w:rsidRPr="00532479" w:rsidRDefault="00532479" w:rsidP="00532479">
            <w:pPr>
              <w:spacing w:after="0" w:line="240" w:lineRule="auto"/>
              <w:rPr>
                <w:rFonts w:cs="Helvetica"/>
                <w:color w:val="000000"/>
                <w:sz w:val="22"/>
                <w:szCs w:val="22"/>
              </w:rPr>
            </w:pPr>
            <w:r w:rsidRPr="00532479">
              <w:rPr>
                <w:rFonts w:cs="Helvetica"/>
                <w:color w:val="000000"/>
                <w:sz w:val="22"/>
                <w:szCs w:val="22"/>
              </w:rPr>
              <w:t>Initial Service setup fee Per MSAN</w:t>
            </w:r>
          </w:p>
        </w:tc>
        <w:tc>
          <w:tcPr>
            <w:tcW w:w="1280" w:type="dxa"/>
            <w:tcBorders>
              <w:top w:val="nil"/>
              <w:left w:val="nil"/>
              <w:bottom w:val="single" w:sz="4" w:space="0" w:color="auto"/>
              <w:right w:val="single" w:sz="4" w:space="0" w:color="auto"/>
            </w:tcBorders>
            <w:shd w:val="clear" w:color="auto" w:fill="auto"/>
            <w:noWrap/>
            <w:vAlign w:val="center"/>
            <w:hideMark/>
          </w:tcPr>
          <w:p w14:paraId="745FEF2C" w14:textId="55E0714D"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1,387</w:t>
            </w:r>
          </w:p>
        </w:tc>
        <w:tc>
          <w:tcPr>
            <w:tcW w:w="1300" w:type="dxa"/>
            <w:tcBorders>
              <w:top w:val="nil"/>
              <w:left w:val="nil"/>
              <w:bottom w:val="single" w:sz="4" w:space="0" w:color="auto"/>
              <w:right w:val="single" w:sz="4" w:space="0" w:color="auto"/>
            </w:tcBorders>
            <w:shd w:val="clear" w:color="auto" w:fill="auto"/>
            <w:noWrap/>
            <w:vAlign w:val="center"/>
            <w:hideMark/>
          </w:tcPr>
          <w:p w14:paraId="1F675D41" w14:textId="77777777"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NA</w:t>
            </w:r>
          </w:p>
        </w:tc>
      </w:tr>
      <w:tr w:rsidR="00532479" w:rsidRPr="00532479" w14:paraId="59C5AB36" w14:textId="77777777" w:rsidTr="00BD3116">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21D415C5" w14:textId="77777777" w:rsidR="00532479" w:rsidRPr="00532479" w:rsidRDefault="00532479" w:rsidP="00532479">
            <w:pPr>
              <w:spacing w:after="0" w:line="240" w:lineRule="auto"/>
              <w:rPr>
                <w:rFonts w:cs="Helvetica"/>
                <w:color w:val="000000"/>
                <w:sz w:val="22"/>
                <w:szCs w:val="22"/>
              </w:rPr>
            </w:pPr>
            <w:r w:rsidRPr="00532479">
              <w:rPr>
                <w:rFonts w:cs="Helvetica"/>
                <w:color w:val="000000"/>
                <w:sz w:val="22"/>
                <w:szCs w:val="22"/>
              </w:rPr>
              <w:t>Per Customer loop charges</w:t>
            </w:r>
          </w:p>
        </w:tc>
        <w:tc>
          <w:tcPr>
            <w:tcW w:w="1280" w:type="dxa"/>
            <w:tcBorders>
              <w:top w:val="nil"/>
              <w:left w:val="nil"/>
              <w:bottom w:val="single" w:sz="4" w:space="0" w:color="auto"/>
              <w:right w:val="single" w:sz="4" w:space="0" w:color="auto"/>
            </w:tcBorders>
            <w:shd w:val="clear" w:color="auto" w:fill="auto"/>
            <w:noWrap/>
            <w:vAlign w:val="center"/>
            <w:hideMark/>
          </w:tcPr>
          <w:p w14:paraId="6053F7B6" w14:textId="02796091"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72</w:t>
            </w:r>
          </w:p>
        </w:tc>
        <w:tc>
          <w:tcPr>
            <w:tcW w:w="1300" w:type="dxa"/>
            <w:tcBorders>
              <w:top w:val="nil"/>
              <w:left w:val="nil"/>
              <w:bottom w:val="single" w:sz="4" w:space="0" w:color="auto"/>
              <w:right w:val="single" w:sz="4" w:space="0" w:color="auto"/>
            </w:tcBorders>
            <w:shd w:val="clear" w:color="auto" w:fill="auto"/>
            <w:noWrap/>
            <w:vAlign w:val="center"/>
            <w:hideMark/>
          </w:tcPr>
          <w:p w14:paraId="1052F675" w14:textId="77777777" w:rsidR="00532479" w:rsidRPr="00532479" w:rsidRDefault="00532479" w:rsidP="00532479">
            <w:pPr>
              <w:spacing w:after="0" w:line="240" w:lineRule="auto"/>
              <w:jc w:val="center"/>
              <w:rPr>
                <w:rFonts w:cs="Helvetica"/>
                <w:color w:val="000000"/>
                <w:sz w:val="22"/>
                <w:szCs w:val="22"/>
              </w:rPr>
            </w:pPr>
            <w:r w:rsidRPr="00532479">
              <w:rPr>
                <w:rFonts w:cs="Helvetica"/>
                <w:color w:val="000000"/>
                <w:sz w:val="22"/>
                <w:szCs w:val="22"/>
              </w:rPr>
              <w:t>12.41</w:t>
            </w:r>
          </w:p>
        </w:tc>
      </w:tr>
    </w:tbl>
    <w:p w14:paraId="74851CEF" w14:textId="6FC884BE" w:rsidR="00C53AEC" w:rsidRDefault="00C53AEC" w:rsidP="00C27CBB">
      <w:pPr>
        <w:ind w:left="990"/>
        <w:jc w:val="both"/>
      </w:pPr>
      <w:r>
        <w:t xml:space="preserve">The Per Loop charges are charged based on the number of the </w:t>
      </w:r>
      <w:r w:rsidR="0037777C">
        <w:t xml:space="preserve">connections </w:t>
      </w:r>
      <w:r>
        <w:t>reserved in each MSAN in blocks of tens.</w:t>
      </w:r>
    </w:p>
    <w:p w14:paraId="12618F00" w14:textId="2D0EBA8E" w:rsidR="0029350E" w:rsidRDefault="0029350E" w:rsidP="0029350E">
      <w:pPr>
        <w:pStyle w:val="Heading1"/>
        <w:pageBreakBefore w:val="0"/>
      </w:pPr>
      <w:bookmarkStart w:id="9" w:name="_Toc451334638"/>
      <w:bookmarkStart w:id="10" w:name="_Toc452838622"/>
      <w:r w:rsidRPr="00527896">
        <w:t>C-FA 03 Local Loop Unbundling – Sub Loop Unbundling</w:t>
      </w:r>
      <w:bookmarkEnd w:id="9"/>
      <w:bookmarkEnd w:id="10"/>
    </w:p>
    <w:tbl>
      <w:tblPr>
        <w:tblW w:w="8430" w:type="dxa"/>
        <w:tblInd w:w="1008" w:type="dxa"/>
        <w:tblLook w:val="04A0" w:firstRow="1" w:lastRow="0" w:firstColumn="1" w:lastColumn="0" w:noHBand="0" w:noVBand="1"/>
      </w:tblPr>
      <w:tblGrid>
        <w:gridCol w:w="5850"/>
        <w:gridCol w:w="1280"/>
        <w:gridCol w:w="1300"/>
      </w:tblGrid>
      <w:tr w:rsidR="001C13C7" w:rsidRPr="001C13C7" w14:paraId="02DB7F79" w14:textId="77777777" w:rsidTr="00BD3116">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74B02D22" w14:textId="7C83ACA3" w:rsidR="001C13C7" w:rsidRPr="001C13C7" w:rsidRDefault="001C13C7" w:rsidP="001C13C7">
            <w:pPr>
              <w:spacing w:after="0" w:line="240" w:lineRule="auto"/>
              <w:rPr>
                <w:rFonts w:cs="Helvetica"/>
                <w:b/>
                <w:bCs/>
                <w:color w:val="FFFFFF"/>
                <w:sz w:val="22"/>
                <w:szCs w:val="22"/>
              </w:rPr>
            </w:pPr>
            <w:r w:rsidRPr="001C13C7">
              <w:rPr>
                <w:rFonts w:cs="Helvetica"/>
                <w:b/>
                <w:bCs/>
                <w:color w:val="FFFFFF"/>
                <w:sz w:val="22"/>
                <w:szCs w:val="22"/>
              </w:rPr>
              <w:t xml:space="preserve">Item </w:t>
            </w:r>
            <w:r w:rsidR="00120708">
              <w:rPr>
                <w:rFonts w:cs="Helvetica"/>
                <w:b/>
                <w:bCs/>
                <w:color w:val="FFFFFF"/>
                <w:sz w:val="22"/>
                <w:szCs w:val="22"/>
              </w:rPr>
              <w:t>Description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25C072AE" w14:textId="529597EB" w:rsidR="001C13C7" w:rsidRPr="001C13C7" w:rsidRDefault="001C13C7" w:rsidP="001C13C7">
            <w:pPr>
              <w:spacing w:after="0" w:line="240" w:lineRule="auto"/>
              <w:jc w:val="center"/>
              <w:rPr>
                <w:rFonts w:cs="Helvetica"/>
                <w:b/>
                <w:bCs/>
                <w:color w:val="FFFFFF"/>
                <w:sz w:val="22"/>
                <w:szCs w:val="22"/>
              </w:rPr>
            </w:pPr>
            <w:r w:rsidRPr="001C13C7">
              <w:rPr>
                <w:rFonts w:cs="Helvetica"/>
                <w:b/>
                <w:bCs/>
                <w:color w:val="FFFFFF"/>
                <w:sz w:val="22"/>
                <w:szCs w:val="22"/>
              </w:rPr>
              <w:t xml:space="preserve">NRC </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62FC4477" w14:textId="691A524E" w:rsidR="001C13C7" w:rsidRPr="001C13C7" w:rsidRDefault="001C13C7" w:rsidP="001C13C7">
            <w:pPr>
              <w:spacing w:after="0" w:line="240" w:lineRule="auto"/>
              <w:jc w:val="center"/>
              <w:rPr>
                <w:rFonts w:cs="Helvetica"/>
                <w:b/>
                <w:bCs/>
                <w:color w:val="FFFFFF"/>
                <w:sz w:val="22"/>
                <w:szCs w:val="22"/>
              </w:rPr>
            </w:pPr>
            <w:r w:rsidRPr="001C13C7">
              <w:rPr>
                <w:rFonts w:cs="Helvetica"/>
                <w:b/>
                <w:bCs/>
                <w:color w:val="FFFFFF"/>
                <w:sz w:val="22"/>
                <w:szCs w:val="22"/>
              </w:rPr>
              <w:t xml:space="preserve">MRC </w:t>
            </w:r>
          </w:p>
        </w:tc>
      </w:tr>
      <w:tr w:rsidR="001C13C7" w:rsidRPr="001C13C7" w14:paraId="291DBF8B" w14:textId="77777777" w:rsidTr="00BD3116">
        <w:trPr>
          <w:trHeight w:val="130"/>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39B5EA32" w14:textId="77777777" w:rsidR="001C13C7" w:rsidRPr="001C13C7" w:rsidRDefault="001C13C7" w:rsidP="001C13C7">
            <w:pPr>
              <w:spacing w:after="0" w:line="240" w:lineRule="auto"/>
              <w:rPr>
                <w:rFonts w:cs="Helvetica"/>
                <w:color w:val="000000"/>
                <w:sz w:val="22"/>
                <w:szCs w:val="22"/>
              </w:rPr>
            </w:pPr>
            <w:r w:rsidRPr="001C13C7">
              <w:rPr>
                <w:rFonts w:cs="Helvetica"/>
                <w:color w:val="000000"/>
                <w:sz w:val="22"/>
                <w:szCs w:val="22"/>
              </w:rPr>
              <w:t>Initial Service setup fee Per Cabinet</w:t>
            </w:r>
          </w:p>
        </w:tc>
        <w:tc>
          <w:tcPr>
            <w:tcW w:w="1280" w:type="dxa"/>
            <w:tcBorders>
              <w:top w:val="nil"/>
              <w:left w:val="nil"/>
              <w:bottom w:val="single" w:sz="4" w:space="0" w:color="auto"/>
              <w:right w:val="single" w:sz="4" w:space="0" w:color="auto"/>
            </w:tcBorders>
            <w:shd w:val="clear" w:color="auto" w:fill="auto"/>
            <w:noWrap/>
            <w:vAlign w:val="center"/>
            <w:hideMark/>
          </w:tcPr>
          <w:p w14:paraId="12E66493" w14:textId="126B9F5F"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1,387</w:t>
            </w:r>
          </w:p>
        </w:tc>
        <w:tc>
          <w:tcPr>
            <w:tcW w:w="1300" w:type="dxa"/>
            <w:tcBorders>
              <w:top w:val="nil"/>
              <w:left w:val="nil"/>
              <w:bottom w:val="single" w:sz="4" w:space="0" w:color="auto"/>
              <w:right w:val="single" w:sz="4" w:space="0" w:color="auto"/>
            </w:tcBorders>
            <w:shd w:val="clear" w:color="auto" w:fill="auto"/>
            <w:noWrap/>
            <w:vAlign w:val="center"/>
            <w:hideMark/>
          </w:tcPr>
          <w:p w14:paraId="2BAD0ECE" w14:textId="77777777"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NA</w:t>
            </w:r>
          </w:p>
        </w:tc>
      </w:tr>
      <w:tr w:rsidR="001C13C7" w:rsidRPr="001C13C7" w14:paraId="590A9445" w14:textId="77777777" w:rsidTr="00BD3116">
        <w:trPr>
          <w:trHeight w:val="62"/>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7549EEA4" w14:textId="77777777" w:rsidR="001C13C7" w:rsidRPr="001C13C7" w:rsidRDefault="001C13C7" w:rsidP="001C13C7">
            <w:pPr>
              <w:spacing w:after="0" w:line="240" w:lineRule="auto"/>
              <w:rPr>
                <w:rFonts w:cs="Helvetica"/>
                <w:color w:val="000000"/>
                <w:sz w:val="22"/>
                <w:szCs w:val="22"/>
              </w:rPr>
            </w:pPr>
            <w:r w:rsidRPr="001C13C7">
              <w:rPr>
                <w:rFonts w:cs="Helvetica"/>
                <w:color w:val="000000"/>
                <w:sz w:val="22"/>
                <w:szCs w:val="22"/>
              </w:rPr>
              <w:t>Per Customer loop charges</w:t>
            </w:r>
          </w:p>
        </w:tc>
        <w:tc>
          <w:tcPr>
            <w:tcW w:w="1280" w:type="dxa"/>
            <w:tcBorders>
              <w:top w:val="nil"/>
              <w:left w:val="nil"/>
              <w:bottom w:val="single" w:sz="4" w:space="0" w:color="auto"/>
              <w:right w:val="single" w:sz="4" w:space="0" w:color="auto"/>
            </w:tcBorders>
            <w:shd w:val="clear" w:color="auto" w:fill="auto"/>
            <w:noWrap/>
            <w:vAlign w:val="center"/>
            <w:hideMark/>
          </w:tcPr>
          <w:p w14:paraId="3054FDCB" w14:textId="00EAD37B"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72</w:t>
            </w:r>
          </w:p>
        </w:tc>
        <w:tc>
          <w:tcPr>
            <w:tcW w:w="1300" w:type="dxa"/>
            <w:tcBorders>
              <w:top w:val="nil"/>
              <w:left w:val="nil"/>
              <w:bottom w:val="single" w:sz="4" w:space="0" w:color="auto"/>
              <w:right w:val="single" w:sz="4" w:space="0" w:color="auto"/>
            </w:tcBorders>
            <w:shd w:val="clear" w:color="auto" w:fill="auto"/>
            <w:noWrap/>
            <w:vAlign w:val="center"/>
            <w:hideMark/>
          </w:tcPr>
          <w:p w14:paraId="47992418" w14:textId="77777777" w:rsidR="001C13C7" w:rsidRPr="001C13C7" w:rsidRDefault="001C13C7" w:rsidP="001C13C7">
            <w:pPr>
              <w:spacing w:after="0" w:line="240" w:lineRule="auto"/>
              <w:jc w:val="center"/>
              <w:rPr>
                <w:rFonts w:cs="Helvetica"/>
                <w:color w:val="000000"/>
                <w:sz w:val="22"/>
                <w:szCs w:val="22"/>
              </w:rPr>
            </w:pPr>
            <w:r w:rsidRPr="001C13C7">
              <w:rPr>
                <w:rFonts w:cs="Helvetica"/>
                <w:color w:val="000000"/>
                <w:sz w:val="22"/>
                <w:szCs w:val="22"/>
              </w:rPr>
              <w:t>11.63</w:t>
            </w:r>
          </w:p>
        </w:tc>
      </w:tr>
    </w:tbl>
    <w:p w14:paraId="5CBF40B4" w14:textId="7A996714" w:rsidR="00C53AEC" w:rsidRDefault="00C53AEC" w:rsidP="00C27CBB">
      <w:pPr>
        <w:ind w:left="990"/>
        <w:jc w:val="both"/>
      </w:pPr>
      <w:r>
        <w:t xml:space="preserve">The Per Loop charges are </w:t>
      </w:r>
      <w:r w:rsidRPr="00160171">
        <w:t>charged</w:t>
      </w:r>
      <w:r>
        <w:t xml:space="preserve"> based on the number of the </w:t>
      </w:r>
      <w:r w:rsidR="0037777C">
        <w:t xml:space="preserve">connections </w:t>
      </w:r>
      <w:r>
        <w:t>reserved in each Cabinet in blocks of tens.</w:t>
      </w:r>
    </w:p>
    <w:p w14:paraId="4D617CD2" w14:textId="77777777" w:rsidR="003902B7" w:rsidRDefault="003902B7" w:rsidP="003902B7">
      <w:pPr>
        <w:pStyle w:val="Heading1"/>
        <w:pageBreakBefore w:val="0"/>
        <w:numPr>
          <w:ilvl w:val="0"/>
          <w:numId w:val="0"/>
        </w:numPr>
        <w:ind w:left="864"/>
      </w:pPr>
      <w:bookmarkStart w:id="11" w:name="_Toc451334639"/>
    </w:p>
    <w:p w14:paraId="3095633D" w14:textId="4F4FA05F" w:rsidR="0029350E" w:rsidRPr="000A69D2" w:rsidRDefault="0029350E" w:rsidP="0029350E">
      <w:pPr>
        <w:pStyle w:val="Heading1"/>
        <w:pageBreakBefore w:val="0"/>
      </w:pPr>
      <w:bookmarkStart w:id="12" w:name="_Toc452838623"/>
      <w:r w:rsidRPr="000A69D2">
        <w:lastRenderedPageBreak/>
        <w:t xml:space="preserve">C-FA </w:t>
      </w:r>
      <w:r w:rsidRPr="005B42BC">
        <w:t>04 Colocation</w:t>
      </w:r>
      <w:bookmarkEnd w:id="11"/>
      <w:bookmarkEnd w:id="12"/>
    </w:p>
    <w:p w14:paraId="6E0CDA79" w14:textId="668A7034" w:rsidR="0029350E" w:rsidRDefault="00EE1A03" w:rsidP="0048573C">
      <w:pPr>
        <w:pStyle w:val="ListParagraph"/>
      </w:pPr>
      <w:r>
        <w:t>C</w:t>
      </w:r>
      <w:r w:rsidR="0029350E" w:rsidRPr="00775CFB">
        <w:t>o-location of the Access Service Providers Equip</w:t>
      </w:r>
      <w:r w:rsidR="005B42BC">
        <w:t>ment within the Omantel MDF Room</w:t>
      </w:r>
      <w:r w:rsidR="00972BC2">
        <w:t>.</w:t>
      </w:r>
    </w:p>
    <w:tbl>
      <w:tblPr>
        <w:tblW w:w="8430" w:type="dxa"/>
        <w:tblInd w:w="1008" w:type="dxa"/>
        <w:tblLook w:val="04A0" w:firstRow="1" w:lastRow="0" w:firstColumn="1" w:lastColumn="0" w:noHBand="0" w:noVBand="1"/>
      </w:tblPr>
      <w:tblGrid>
        <w:gridCol w:w="5850"/>
        <w:gridCol w:w="1280"/>
        <w:gridCol w:w="1300"/>
      </w:tblGrid>
      <w:tr w:rsidR="00070F9B" w:rsidRPr="00070F9B" w14:paraId="420F85F0" w14:textId="77777777" w:rsidTr="00BD3116">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40DFE50" w14:textId="77777777" w:rsidR="00070F9B" w:rsidRPr="00070F9B" w:rsidRDefault="00070F9B" w:rsidP="00070F9B">
            <w:pPr>
              <w:spacing w:after="0" w:line="240" w:lineRule="auto"/>
              <w:rPr>
                <w:rFonts w:cs="Helvetica"/>
                <w:b/>
                <w:bCs/>
                <w:color w:val="FFFFFF"/>
                <w:sz w:val="22"/>
                <w:szCs w:val="22"/>
              </w:rPr>
            </w:pPr>
            <w:r w:rsidRPr="00070F9B">
              <w:rPr>
                <w:rFonts w:cs="Helvetica"/>
                <w:b/>
                <w:bCs/>
                <w:color w:val="FFFFFF"/>
                <w:sz w:val="22"/>
                <w:szCs w:val="22"/>
              </w:rPr>
              <w:t>Land Location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27E1E59B" w14:textId="77777777" w:rsidR="00070F9B" w:rsidRPr="00070F9B" w:rsidRDefault="00070F9B" w:rsidP="00070F9B">
            <w:pPr>
              <w:spacing w:after="0" w:line="240" w:lineRule="auto"/>
              <w:jc w:val="center"/>
              <w:rPr>
                <w:rFonts w:cs="Helvetica"/>
                <w:b/>
                <w:bCs/>
                <w:color w:val="FFFFFF"/>
                <w:sz w:val="22"/>
                <w:szCs w:val="22"/>
              </w:rPr>
            </w:pPr>
            <w:r w:rsidRPr="00070F9B">
              <w:rPr>
                <w:rFonts w:cs="Helvetica"/>
                <w:b/>
                <w:bCs/>
                <w:color w:val="FFFFFF"/>
                <w:sz w:val="22"/>
                <w:szCs w:val="22"/>
              </w:rPr>
              <w:t>NRC</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20323B09" w14:textId="77777777" w:rsidR="00070F9B" w:rsidRPr="00070F9B" w:rsidRDefault="00070F9B" w:rsidP="00070F9B">
            <w:pPr>
              <w:spacing w:after="0" w:line="240" w:lineRule="auto"/>
              <w:jc w:val="center"/>
              <w:rPr>
                <w:rFonts w:cs="Helvetica"/>
                <w:b/>
                <w:bCs/>
                <w:color w:val="FFFFFF"/>
                <w:sz w:val="22"/>
                <w:szCs w:val="22"/>
              </w:rPr>
            </w:pPr>
            <w:r w:rsidRPr="00070F9B">
              <w:rPr>
                <w:rFonts w:cs="Helvetica"/>
                <w:b/>
                <w:bCs/>
                <w:color w:val="FFFFFF"/>
                <w:sz w:val="22"/>
                <w:szCs w:val="22"/>
              </w:rPr>
              <w:t>MRC OMR Per SQR meter</w:t>
            </w:r>
          </w:p>
        </w:tc>
      </w:tr>
      <w:tr w:rsidR="00070F9B" w:rsidRPr="00070F9B" w14:paraId="0E9498D1" w14:textId="77777777" w:rsidTr="00BD3116">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68920E78" w14:textId="77777777" w:rsidR="00070F9B" w:rsidRPr="00070F9B" w:rsidRDefault="00070F9B" w:rsidP="00070F9B">
            <w:pPr>
              <w:spacing w:after="0" w:line="240" w:lineRule="auto"/>
              <w:rPr>
                <w:rFonts w:cs="Helvetica"/>
                <w:color w:val="000000"/>
                <w:sz w:val="22"/>
                <w:szCs w:val="22"/>
              </w:rPr>
            </w:pPr>
            <w:r w:rsidRPr="00070F9B">
              <w:rPr>
                <w:rFonts w:cs="Helvetica"/>
                <w:color w:val="000000"/>
                <w:sz w:val="22"/>
                <w:szCs w:val="22"/>
              </w:rPr>
              <w:t>Co-location: indoor in Omantel buildings</w:t>
            </w:r>
          </w:p>
        </w:tc>
        <w:tc>
          <w:tcPr>
            <w:tcW w:w="1280" w:type="dxa"/>
            <w:tcBorders>
              <w:top w:val="nil"/>
              <w:left w:val="nil"/>
              <w:bottom w:val="single" w:sz="4" w:space="0" w:color="auto"/>
              <w:right w:val="single" w:sz="4" w:space="0" w:color="auto"/>
            </w:tcBorders>
            <w:shd w:val="clear" w:color="auto" w:fill="auto"/>
            <w:vAlign w:val="center"/>
            <w:hideMark/>
          </w:tcPr>
          <w:p w14:paraId="4641F9F8" w14:textId="77777777" w:rsidR="00070F9B" w:rsidRPr="00070F9B" w:rsidRDefault="00070F9B" w:rsidP="00BD3116">
            <w:pPr>
              <w:spacing w:after="0" w:line="240" w:lineRule="auto"/>
              <w:jc w:val="center"/>
              <w:rPr>
                <w:rFonts w:cs="Helvetica"/>
                <w:color w:val="000000"/>
                <w:sz w:val="22"/>
                <w:szCs w:val="22"/>
              </w:rPr>
            </w:pPr>
            <w:r w:rsidRPr="00070F9B">
              <w:rPr>
                <w:rFonts w:cs="Helvetica"/>
                <w:color w:val="000000"/>
                <w:sz w:val="22"/>
                <w:szCs w:val="22"/>
              </w:rPr>
              <w:t>1,087</w:t>
            </w:r>
          </w:p>
        </w:tc>
        <w:tc>
          <w:tcPr>
            <w:tcW w:w="1300" w:type="dxa"/>
            <w:tcBorders>
              <w:top w:val="nil"/>
              <w:left w:val="nil"/>
              <w:bottom w:val="single" w:sz="4" w:space="0" w:color="auto"/>
              <w:right w:val="single" w:sz="4" w:space="0" w:color="auto"/>
            </w:tcBorders>
            <w:shd w:val="clear" w:color="auto" w:fill="auto"/>
            <w:vAlign w:val="center"/>
            <w:hideMark/>
          </w:tcPr>
          <w:p w14:paraId="6C1F79E8" w14:textId="77777777" w:rsidR="00070F9B" w:rsidRPr="00070F9B" w:rsidRDefault="00070F9B" w:rsidP="00BD3116">
            <w:pPr>
              <w:spacing w:after="0" w:line="240" w:lineRule="auto"/>
              <w:jc w:val="center"/>
              <w:rPr>
                <w:rFonts w:cs="Helvetica"/>
                <w:color w:val="000000"/>
                <w:sz w:val="22"/>
                <w:szCs w:val="22"/>
              </w:rPr>
            </w:pPr>
            <w:r w:rsidRPr="00070F9B">
              <w:rPr>
                <w:rFonts w:cs="Helvetica"/>
                <w:color w:val="000000"/>
                <w:sz w:val="22"/>
                <w:szCs w:val="22"/>
              </w:rPr>
              <w:t>100</w:t>
            </w:r>
          </w:p>
        </w:tc>
      </w:tr>
    </w:tbl>
    <w:p w14:paraId="7690A464" w14:textId="5A71079D" w:rsidR="00C53AEC" w:rsidRDefault="00C53AEC" w:rsidP="0048573C">
      <w:pPr>
        <w:pStyle w:val="ListParagraph2"/>
      </w:pPr>
      <w:bookmarkStart w:id="13" w:name="_Toc451334640"/>
      <w:r>
        <w:t xml:space="preserve">Minimum space per </w:t>
      </w:r>
      <w:r w:rsidR="005B42BC">
        <w:t>Co-</w:t>
      </w:r>
      <w:r>
        <w:t xml:space="preserve">location </w:t>
      </w:r>
      <w:r w:rsidR="005B42BC">
        <w:t xml:space="preserve">order </w:t>
      </w:r>
      <w:r>
        <w:t>is 2 SQM</w:t>
      </w:r>
      <w:r w:rsidR="005B42BC">
        <w:t xml:space="preserve"> which will include the margin space</w:t>
      </w:r>
      <w:r>
        <w:t xml:space="preserve">. </w:t>
      </w:r>
    </w:p>
    <w:p w14:paraId="12D57635" w14:textId="77777777" w:rsidR="0029350E" w:rsidRDefault="0029350E" w:rsidP="0029350E">
      <w:pPr>
        <w:pStyle w:val="Heading1"/>
        <w:pageBreakBefore w:val="0"/>
      </w:pPr>
      <w:bookmarkStart w:id="14" w:name="_Toc452838624"/>
      <w:r>
        <w:t>C-FA 05 Wholesale Line Rental</w:t>
      </w:r>
      <w:bookmarkEnd w:id="13"/>
      <w:bookmarkEnd w:id="14"/>
    </w:p>
    <w:p w14:paraId="25D03AF6" w14:textId="400EFB35" w:rsidR="00927E65" w:rsidRPr="00026609" w:rsidRDefault="00927E65" w:rsidP="0048573C">
      <w:pPr>
        <w:pStyle w:val="ListParagraph"/>
      </w:pPr>
      <w:r w:rsidRPr="00026609">
        <w:t>Wholesale Line Rental charges</w:t>
      </w:r>
    </w:p>
    <w:tbl>
      <w:tblPr>
        <w:tblW w:w="8460" w:type="dxa"/>
        <w:tblInd w:w="1008" w:type="dxa"/>
        <w:tblLook w:val="04A0" w:firstRow="1" w:lastRow="0" w:firstColumn="1" w:lastColumn="0" w:noHBand="0" w:noVBand="1"/>
      </w:tblPr>
      <w:tblGrid>
        <w:gridCol w:w="5850"/>
        <w:gridCol w:w="1260"/>
        <w:gridCol w:w="1350"/>
      </w:tblGrid>
      <w:tr w:rsidR="00BD484F" w:rsidRPr="00BD484F" w14:paraId="056B9D5D" w14:textId="77777777" w:rsidTr="00026609">
        <w:trPr>
          <w:trHeight w:val="295"/>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E756EA0" w14:textId="536F7D8C" w:rsidR="00BD484F" w:rsidRPr="00BD484F" w:rsidRDefault="00BD484F" w:rsidP="00BD484F">
            <w:pPr>
              <w:spacing w:after="0" w:line="240" w:lineRule="auto"/>
              <w:rPr>
                <w:rFonts w:cs="Helvetica"/>
                <w:b/>
                <w:bCs/>
                <w:color w:val="FFFFFF"/>
                <w:sz w:val="22"/>
                <w:szCs w:val="22"/>
              </w:rPr>
            </w:pPr>
            <w:r w:rsidRPr="00BD484F">
              <w:rPr>
                <w:rFonts w:cs="Helvetica"/>
                <w:b/>
                <w:bCs/>
                <w:color w:val="FFFFFF"/>
                <w:sz w:val="22"/>
                <w:szCs w:val="22"/>
              </w:rPr>
              <w:t xml:space="preserve">Item </w:t>
            </w:r>
            <w:r w:rsidR="00120708">
              <w:rPr>
                <w:rFonts w:cs="Helvetica"/>
                <w:b/>
                <w:bCs/>
                <w:color w:val="FFFFFF"/>
                <w:sz w:val="22"/>
                <w:szCs w:val="22"/>
              </w:rPr>
              <w:t>Description</w:t>
            </w:r>
          </w:p>
        </w:tc>
        <w:tc>
          <w:tcPr>
            <w:tcW w:w="1260" w:type="dxa"/>
            <w:tcBorders>
              <w:top w:val="single" w:sz="4" w:space="0" w:color="auto"/>
              <w:left w:val="nil"/>
              <w:bottom w:val="single" w:sz="4" w:space="0" w:color="auto"/>
              <w:right w:val="single" w:sz="4" w:space="0" w:color="auto"/>
            </w:tcBorders>
            <w:shd w:val="clear" w:color="000000" w:fill="4A93D1"/>
            <w:vAlign w:val="center"/>
            <w:hideMark/>
          </w:tcPr>
          <w:p w14:paraId="2A21E790" w14:textId="72A62323" w:rsidR="00BD484F" w:rsidRPr="00BD484F" w:rsidRDefault="00BD484F" w:rsidP="00BD484F">
            <w:pPr>
              <w:spacing w:after="0" w:line="240" w:lineRule="auto"/>
              <w:jc w:val="center"/>
              <w:rPr>
                <w:rFonts w:cs="Helvetica"/>
                <w:b/>
                <w:bCs/>
                <w:color w:val="FFFFFF"/>
                <w:sz w:val="22"/>
                <w:szCs w:val="22"/>
              </w:rPr>
            </w:pPr>
            <w:r w:rsidRPr="00BD484F">
              <w:rPr>
                <w:rFonts w:cs="Helvetica"/>
                <w:b/>
                <w:bCs/>
                <w:color w:val="FFFFFF"/>
                <w:sz w:val="22"/>
                <w:szCs w:val="22"/>
              </w:rPr>
              <w:t xml:space="preserve">NRC </w:t>
            </w:r>
          </w:p>
        </w:tc>
        <w:tc>
          <w:tcPr>
            <w:tcW w:w="1350" w:type="dxa"/>
            <w:tcBorders>
              <w:top w:val="single" w:sz="4" w:space="0" w:color="auto"/>
              <w:left w:val="nil"/>
              <w:bottom w:val="single" w:sz="4" w:space="0" w:color="auto"/>
              <w:right w:val="single" w:sz="4" w:space="0" w:color="auto"/>
            </w:tcBorders>
            <w:shd w:val="clear" w:color="000000" w:fill="4A93D1"/>
            <w:vAlign w:val="center"/>
            <w:hideMark/>
          </w:tcPr>
          <w:p w14:paraId="71BD4777" w14:textId="403A6444" w:rsidR="00BD484F" w:rsidRPr="00BD484F" w:rsidRDefault="00BD484F" w:rsidP="00BD484F">
            <w:pPr>
              <w:spacing w:after="0" w:line="240" w:lineRule="auto"/>
              <w:jc w:val="center"/>
              <w:rPr>
                <w:rFonts w:cs="Helvetica"/>
                <w:b/>
                <w:bCs/>
                <w:color w:val="FFFFFF"/>
                <w:sz w:val="22"/>
                <w:szCs w:val="22"/>
              </w:rPr>
            </w:pPr>
            <w:r w:rsidRPr="00BD484F">
              <w:rPr>
                <w:rFonts w:cs="Helvetica"/>
                <w:b/>
                <w:bCs/>
                <w:color w:val="FFFFFF"/>
                <w:sz w:val="22"/>
                <w:szCs w:val="22"/>
              </w:rPr>
              <w:t xml:space="preserve">MRC </w:t>
            </w:r>
          </w:p>
        </w:tc>
      </w:tr>
      <w:tr w:rsidR="00BD484F" w:rsidRPr="00BD484F" w14:paraId="7EF51498" w14:textId="77777777" w:rsidTr="00026609">
        <w:trPr>
          <w:trHeight w:val="295"/>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0C80B974" w14:textId="77777777" w:rsidR="00BD484F" w:rsidRPr="00BD484F" w:rsidRDefault="00BD484F" w:rsidP="00BD484F">
            <w:pPr>
              <w:spacing w:after="0" w:line="240" w:lineRule="auto"/>
              <w:rPr>
                <w:rFonts w:cs="Helvetica"/>
                <w:color w:val="000000"/>
                <w:sz w:val="22"/>
                <w:szCs w:val="22"/>
              </w:rPr>
            </w:pPr>
            <w:r w:rsidRPr="00BD484F">
              <w:rPr>
                <w:rFonts w:cs="Helvetica"/>
                <w:color w:val="000000"/>
                <w:sz w:val="22"/>
                <w:szCs w:val="22"/>
              </w:rPr>
              <w:t>Initial Service setup fee (for block of 10 customers)</w:t>
            </w:r>
          </w:p>
        </w:tc>
        <w:tc>
          <w:tcPr>
            <w:tcW w:w="1260" w:type="dxa"/>
            <w:tcBorders>
              <w:top w:val="nil"/>
              <w:left w:val="nil"/>
              <w:bottom w:val="single" w:sz="4" w:space="0" w:color="auto"/>
              <w:right w:val="single" w:sz="4" w:space="0" w:color="auto"/>
            </w:tcBorders>
            <w:shd w:val="clear" w:color="auto" w:fill="auto"/>
            <w:noWrap/>
            <w:vAlign w:val="center"/>
            <w:hideMark/>
          </w:tcPr>
          <w:p w14:paraId="41574140" w14:textId="34394EB6" w:rsidR="00BD484F" w:rsidRPr="00BD484F" w:rsidRDefault="00BD484F" w:rsidP="00BD484F">
            <w:pPr>
              <w:spacing w:after="0" w:line="240" w:lineRule="auto"/>
              <w:jc w:val="center"/>
              <w:rPr>
                <w:rFonts w:cs="Helvetica"/>
                <w:color w:val="000000"/>
                <w:sz w:val="22"/>
                <w:szCs w:val="22"/>
              </w:rPr>
            </w:pPr>
            <w:r w:rsidRPr="00BD484F">
              <w:rPr>
                <w:rFonts w:cs="Helvetica"/>
                <w:color w:val="000000"/>
                <w:sz w:val="22"/>
                <w:szCs w:val="22"/>
              </w:rPr>
              <w:t>4,047</w:t>
            </w:r>
          </w:p>
        </w:tc>
        <w:tc>
          <w:tcPr>
            <w:tcW w:w="1350" w:type="dxa"/>
            <w:tcBorders>
              <w:top w:val="nil"/>
              <w:left w:val="nil"/>
              <w:bottom w:val="single" w:sz="4" w:space="0" w:color="auto"/>
              <w:right w:val="single" w:sz="4" w:space="0" w:color="auto"/>
            </w:tcBorders>
            <w:shd w:val="clear" w:color="auto" w:fill="auto"/>
            <w:noWrap/>
            <w:vAlign w:val="center"/>
            <w:hideMark/>
          </w:tcPr>
          <w:p w14:paraId="4B6F113C" w14:textId="77777777" w:rsidR="00BD484F" w:rsidRPr="00BD484F" w:rsidRDefault="00BD484F" w:rsidP="00BD484F">
            <w:pPr>
              <w:spacing w:after="0" w:line="240" w:lineRule="auto"/>
              <w:jc w:val="center"/>
              <w:rPr>
                <w:rFonts w:cs="Helvetica"/>
                <w:color w:val="000000"/>
                <w:sz w:val="22"/>
                <w:szCs w:val="22"/>
              </w:rPr>
            </w:pPr>
            <w:r w:rsidRPr="00BD484F">
              <w:rPr>
                <w:rFonts w:cs="Helvetica"/>
                <w:color w:val="000000"/>
                <w:sz w:val="22"/>
                <w:szCs w:val="22"/>
              </w:rPr>
              <w:t>NA</w:t>
            </w:r>
          </w:p>
        </w:tc>
      </w:tr>
      <w:tr w:rsidR="00BD484F" w:rsidRPr="00BD484F" w14:paraId="7B344841" w14:textId="77777777" w:rsidTr="00026609">
        <w:trPr>
          <w:trHeight w:val="295"/>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1B23F758" w14:textId="158D6D31" w:rsidR="00BD484F" w:rsidRPr="00BD484F" w:rsidRDefault="00BD484F" w:rsidP="00BD484F">
            <w:pPr>
              <w:spacing w:after="0" w:line="240" w:lineRule="auto"/>
              <w:rPr>
                <w:rFonts w:cs="Helvetica"/>
                <w:color w:val="000000"/>
                <w:sz w:val="22"/>
                <w:szCs w:val="22"/>
              </w:rPr>
            </w:pPr>
            <w:r w:rsidRPr="00BD484F">
              <w:rPr>
                <w:rFonts w:cs="Helvetica"/>
                <w:color w:val="000000"/>
                <w:sz w:val="22"/>
                <w:szCs w:val="22"/>
              </w:rPr>
              <w:t>Per Customer line charges</w:t>
            </w:r>
          </w:p>
        </w:tc>
        <w:tc>
          <w:tcPr>
            <w:tcW w:w="1260" w:type="dxa"/>
            <w:tcBorders>
              <w:top w:val="nil"/>
              <w:left w:val="nil"/>
              <w:bottom w:val="single" w:sz="4" w:space="0" w:color="auto"/>
              <w:right w:val="single" w:sz="4" w:space="0" w:color="auto"/>
            </w:tcBorders>
            <w:shd w:val="clear" w:color="auto" w:fill="auto"/>
            <w:noWrap/>
            <w:vAlign w:val="center"/>
            <w:hideMark/>
          </w:tcPr>
          <w:p w14:paraId="4DD4A2A4" w14:textId="1698A608" w:rsidR="00BD484F" w:rsidRPr="00BD484F" w:rsidRDefault="00BD484F" w:rsidP="00BD484F">
            <w:pPr>
              <w:spacing w:after="0" w:line="240" w:lineRule="auto"/>
              <w:jc w:val="center"/>
              <w:rPr>
                <w:rFonts w:cs="Helvetica"/>
                <w:color w:val="000000"/>
                <w:sz w:val="22"/>
                <w:szCs w:val="22"/>
              </w:rPr>
            </w:pPr>
            <w:r w:rsidRPr="00BD484F">
              <w:rPr>
                <w:rFonts w:cs="Helvetica"/>
                <w:color w:val="000000"/>
                <w:sz w:val="22"/>
                <w:szCs w:val="22"/>
              </w:rPr>
              <w:t>72</w:t>
            </w:r>
          </w:p>
        </w:tc>
        <w:tc>
          <w:tcPr>
            <w:tcW w:w="1350" w:type="dxa"/>
            <w:tcBorders>
              <w:top w:val="nil"/>
              <w:left w:val="nil"/>
              <w:bottom w:val="single" w:sz="4" w:space="0" w:color="auto"/>
              <w:right w:val="single" w:sz="4" w:space="0" w:color="auto"/>
            </w:tcBorders>
            <w:shd w:val="clear" w:color="auto" w:fill="auto"/>
            <w:noWrap/>
            <w:vAlign w:val="center"/>
            <w:hideMark/>
          </w:tcPr>
          <w:p w14:paraId="717045D7" w14:textId="77777777" w:rsidR="00BD484F" w:rsidRPr="00BD484F" w:rsidRDefault="00BD484F" w:rsidP="00BD484F">
            <w:pPr>
              <w:spacing w:after="0" w:line="240" w:lineRule="auto"/>
              <w:jc w:val="center"/>
              <w:rPr>
                <w:rFonts w:cs="Helvetica"/>
                <w:sz w:val="22"/>
                <w:szCs w:val="22"/>
              </w:rPr>
            </w:pPr>
            <w:r w:rsidRPr="00BD484F">
              <w:rPr>
                <w:rFonts w:cs="Helvetica"/>
                <w:sz w:val="22"/>
                <w:szCs w:val="22"/>
              </w:rPr>
              <w:t>18.55</w:t>
            </w:r>
          </w:p>
        </w:tc>
      </w:tr>
    </w:tbl>
    <w:p w14:paraId="4FD4C03B" w14:textId="02358126" w:rsidR="00974873" w:rsidRDefault="00974873" w:rsidP="0048573C">
      <w:pPr>
        <w:pStyle w:val="ListParagraph2"/>
      </w:pPr>
      <w:r>
        <w:t xml:space="preserve">The charges will </w:t>
      </w:r>
      <w:r w:rsidR="00A809A2">
        <w:t xml:space="preserve">be </w:t>
      </w:r>
      <w:r>
        <w:t xml:space="preserve">for 10 </w:t>
      </w:r>
      <w:r w:rsidR="00A809A2">
        <w:t>C</w:t>
      </w:r>
      <w:r>
        <w:t>ustomers and it’s multiple.</w:t>
      </w:r>
    </w:p>
    <w:p w14:paraId="76D3D088" w14:textId="017AA8B0" w:rsidR="00B64E1C" w:rsidRDefault="00B64E1C" w:rsidP="0048573C">
      <w:pPr>
        <w:pStyle w:val="ListParagraph2"/>
      </w:pPr>
      <w:r>
        <w:t xml:space="preserve">All other Services that are required to enable the Wholesale Line Rental will be covered under their respective Clauses under this Annex. </w:t>
      </w:r>
    </w:p>
    <w:p w14:paraId="69B62A78" w14:textId="24C7F35F" w:rsidR="00927E65" w:rsidRDefault="00927E65" w:rsidP="0048573C">
      <w:pPr>
        <w:pStyle w:val="ListParagraph"/>
      </w:pPr>
      <w:r w:rsidRPr="00927E65">
        <w:t>Voice call charges</w:t>
      </w:r>
    </w:p>
    <w:tbl>
      <w:tblPr>
        <w:tblW w:w="8460" w:type="dxa"/>
        <w:tblInd w:w="1008" w:type="dxa"/>
        <w:tblLook w:val="04A0" w:firstRow="1" w:lastRow="0" w:firstColumn="1" w:lastColumn="0" w:noHBand="0" w:noVBand="1"/>
      </w:tblPr>
      <w:tblGrid>
        <w:gridCol w:w="2832"/>
        <w:gridCol w:w="5628"/>
      </w:tblGrid>
      <w:tr w:rsidR="00CF63FA" w:rsidRPr="00CF63FA" w14:paraId="73387A81" w14:textId="77777777" w:rsidTr="00026609">
        <w:trPr>
          <w:trHeight w:val="504"/>
        </w:trPr>
        <w:tc>
          <w:tcPr>
            <w:tcW w:w="2832"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7DD9071" w14:textId="1353CFD4" w:rsidR="00CF63FA" w:rsidRPr="00CF63FA" w:rsidRDefault="00CF63FA" w:rsidP="00CF63FA">
            <w:pPr>
              <w:spacing w:after="0" w:line="240" w:lineRule="auto"/>
              <w:rPr>
                <w:rFonts w:cs="Helvetica"/>
                <w:b/>
                <w:bCs/>
                <w:color w:val="FFFFFF"/>
                <w:sz w:val="22"/>
                <w:szCs w:val="22"/>
              </w:rPr>
            </w:pPr>
            <w:bookmarkStart w:id="15" w:name="_Toc451334641"/>
            <w:r w:rsidRPr="00CF63FA">
              <w:rPr>
                <w:rFonts w:cs="Helvetica"/>
                <w:b/>
                <w:bCs/>
                <w:color w:val="FFFFFF"/>
                <w:sz w:val="22"/>
                <w:szCs w:val="22"/>
              </w:rPr>
              <w:t xml:space="preserve">Item </w:t>
            </w:r>
            <w:r w:rsidR="00120708">
              <w:rPr>
                <w:rFonts w:cs="Helvetica"/>
                <w:b/>
                <w:bCs/>
                <w:color w:val="FFFFFF"/>
                <w:sz w:val="22"/>
                <w:szCs w:val="22"/>
              </w:rPr>
              <w:t>Description</w:t>
            </w:r>
          </w:p>
        </w:tc>
        <w:tc>
          <w:tcPr>
            <w:tcW w:w="5628" w:type="dxa"/>
            <w:tcBorders>
              <w:top w:val="single" w:sz="4" w:space="0" w:color="auto"/>
              <w:left w:val="nil"/>
              <w:bottom w:val="single" w:sz="4" w:space="0" w:color="auto"/>
              <w:right w:val="single" w:sz="4" w:space="0" w:color="auto"/>
            </w:tcBorders>
            <w:shd w:val="clear" w:color="000000" w:fill="4A93D1"/>
            <w:vAlign w:val="center"/>
            <w:hideMark/>
          </w:tcPr>
          <w:p w14:paraId="39FB27F3" w14:textId="77777777" w:rsidR="00CF63FA" w:rsidRPr="00CF63FA" w:rsidRDefault="00CF63FA" w:rsidP="00CF63FA">
            <w:pPr>
              <w:spacing w:after="0" w:line="240" w:lineRule="auto"/>
              <w:rPr>
                <w:rFonts w:cs="Helvetica"/>
                <w:b/>
                <w:bCs/>
                <w:color w:val="FFFFFF"/>
                <w:sz w:val="22"/>
                <w:szCs w:val="22"/>
              </w:rPr>
            </w:pPr>
            <w:r w:rsidRPr="00CF63FA">
              <w:rPr>
                <w:rFonts w:cs="Helvetica"/>
                <w:b/>
                <w:bCs/>
                <w:color w:val="FFFFFF"/>
                <w:sz w:val="22"/>
                <w:szCs w:val="22"/>
              </w:rPr>
              <w:t>Per minute charge</w:t>
            </w:r>
          </w:p>
        </w:tc>
      </w:tr>
      <w:tr w:rsidR="00CF63FA" w:rsidRPr="00CF63FA" w14:paraId="202635C0" w14:textId="77777777" w:rsidTr="00026609">
        <w:trPr>
          <w:trHeight w:val="611"/>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58C08FE9" w14:textId="77777777" w:rsidR="00CF63FA" w:rsidRPr="00CF63FA" w:rsidRDefault="00CF63FA" w:rsidP="00CF63FA">
            <w:pPr>
              <w:spacing w:after="0" w:line="240" w:lineRule="auto"/>
              <w:rPr>
                <w:rFonts w:cs="Helvetica"/>
                <w:color w:val="000000"/>
                <w:sz w:val="22"/>
                <w:szCs w:val="22"/>
              </w:rPr>
            </w:pPr>
            <w:r w:rsidRPr="00CF63FA">
              <w:rPr>
                <w:rFonts w:cs="Helvetica"/>
                <w:color w:val="000000"/>
                <w:sz w:val="22"/>
                <w:szCs w:val="22"/>
              </w:rPr>
              <w:t>National Voice Calls to Omantel Fixed</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6E5DD0F5" w14:textId="6D222F95" w:rsidR="00CF63FA" w:rsidRPr="00CF63FA" w:rsidRDefault="00CF63FA" w:rsidP="00CF63FA">
            <w:pPr>
              <w:spacing w:after="0" w:line="240" w:lineRule="auto"/>
              <w:rPr>
                <w:rFonts w:cs="Helvetica"/>
                <w:color w:val="000000"/>
                <w:sz w:val="22"/>
                <w:szCs w:val="22"/>
              </w:rPr>
            </w:pPr>
            <w:r w:rsidRPr="00CF63FA">
              <w:rPr>
                <w:rFonts w:cs="Helvetica"/>
                <w:color w:val="000000"/>
                <w:sz w:val="22"/>
                <w:szCs w:val="22"/>
              </w:rPr>
              <w:t>Call origination + Call termination charges of the other operator + Admin + Royalty + Tax</w:t>
            </w:r>
          </w:p>
        </w:tc>
      </w:tr>
      <w:tr w:rsidR="00CF63FA" w:rsidRPr="00CF63FA" w14:paraId="6754DC52" w14:textId="77777777" w:rsidTr="00026609">
        <w:trPr>
          <w:trHeight w:val="59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4E8CC35" w14:textId="77777777" w:rsidR="00CF63FA" w:rsidRPr="00CF63FA" w:rsidRDefault="00CF63FA" w:rsidP="00CF63FA">
            <w:pPr>
              <w:spacing w:after="0" w:line="240" w:lineRule="auto"/>
              <w:rPr>
                <w:rFonts w:cs="Helvetica"/>
                <w:color w:val="000000"/>
                <w:sz w:val="22"/>
                <w:szCs w:val="22"/>
              </w:rPr>
            </w:pPr>
            <w:r w:rsidRPr="00CF63FA">
              <w:rPr>
                <w:rFonts w:cs="Helvetica"/>
                <w:color w:val="000000"/>
                <w:sz w:val="22"/>
                <w:szCs w:val="22"/>
              </w:rPr>
              <w:t>International Calls</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21EEF5B5" w14:textId="77777777" w:rsidR="00CF63FA" w:rsidRPr="00CF63FA" w:rsidRDefault="00CF63FA" w:rsidP="00CF63FA">
            <w:pPr>
              <w:spacing w:after="0" w:line="240" w:lineRule="auto"/>
              <w:rPr>
                <w:rFonts w:cs="Helvetica"/>
                <w:color w:val="000000"/>
                <w:sz w:val="22"/>
                <w:szCs w:val="22"/>
              </w:rPr>
            </w:pPr>
            <w:r w:rsidRPr="00CF63FA">
              <w:rPr>
                <w:rFonts w:cs="Helvetica"/>
                <w:color w:val="000000"/>
                <w:sz w:val="22"/>
                <w:szCs w:val="22"/>
              </w:rPr>
              <w:t>Call origination + international leg + the termination party charges + Admin + Royalty + Tax</w:t>
            </w:r>
          </w:p>
        </w:tc>
      </w:tr>
    </w:tbl>
    <w:p w14:paraId="16C05161" w14:textId="77777777" w:rsidR="00DA3E3E" w:rsidRDefault="00DA3E3E" w:rsidP="00DA3E3E">
      <w:pPr>
        <w:pStyle w:val="Heading1"/>
        <w:pageBreakBefore w:val="0"/>
        <w:numPr>
          <w:ilvl w:val="0"/>
          <w:numId w:val="0"/>
        </w:numPr>
        <w:ind w:left="864" w:hanging="864"/>
      </w:pPr>
    </w:p>
    <w:p w14:paraId="7AA119C6" w14:textId="77777777" w:rsidR="00F33154" w:rsidRPr="00F33154" w:rsidRDefault="00F33154" w:rsidP="00F33154"/>
    <w:p w14:paraId="16FD1E22" w14:textId="0CA8A684" w:rsidR="0029350E" w:rsidRDefault="0029350E" w:rsidP="0029350E">
      <w:pPr>
        <w:pStyle w:val="Heading1"/>
        <w:pageBreakBefore w:val="0"/>
      </w:pPr>
      <w:bookmarkStart w:id="16" w:name="_Toc452838625"/>
      <w:r>
        <w:lastRenderedPageBreak/>
        <w:t>C-FA 06 Bitstream Layer 2</w:t>
      </w:r>
      <w:bookmarkEnd w:id="15"/>
      <w:bookmarkEnd w:id="16"/>
    </w:p>
    <w:tbl>
      <w:tblPr>
        <w:tblW w:w="8430" w:type="dxa"/>
        <w:tblInd w:w="1008" w:type="dxa"/>
        <w:tblLook w:val="04A0" w:firstRow="1" w:lastRow="0" w:firstColumn="1" w:lastColumn="0" w:noHBand="0" w:noVBand="1"/>
      </w:tblPr>
      <w:tblGrid>
        <w:gridCol w:w="5850"/>
        <w:gridCol w:w="1280"/>
        <w:gridCol w:w="1300"/>
      </w:tblGrid>
      <w:tr w:rsidR="004977C6" w:rsidRPr="004977C6" w14:paraId="5CB14194" w14:textId="77777777" w:rsidTr="000A7DAA">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91AC90E" w14:textId="12BA86CF" w:rsidR="004977C6" w:rsidRPr="004977C6" w:rsidRDefault="004977C6" w:rsidP="004977C6">
            <w:pPr>
              <w:spacing w:after="0" w:line="240" w:lineRule="auto"/>
              <w:jc w:val="center"/>
              <w:rPr>
                <w:rFonts w:cs="Helvetica"/>
                <w:b/>
                <w:bCs/>
                <w:color w:val="FFFFFF"/>
                <w:sz w:val="22"/>
                <w:szCs w:val="22"/>
              </w:rPr>
            </w:pPr>
            <w:r w:rsidRPr="004977C6">
              <w:rPr>
                <w:rFonts w:cs="Helvetica"/>
                <w:b/>
                <w:bCs/>
                <w:color w:val="FFFFFF"/>
                <w:sz w:val="22"/>
                <w:szCs w:val="22"/>
              </w:rPr>
              <w:t xml:space="preserve">Item </w:t>
            </w:r>
            <w:r w:rsidR="00120708">
              <w:rPr>
                <w:rFonts w:cs="Helvetica"/>
                <w:b/>
                <w:bCs/>
                <w:color w:val="FFFFFF"/>
                <w:sz w:val="22"/>
                <w:szCs w:val="22"/>
              </w:rPr>
              <w:t>Description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539FF620" w14:textId="5FAC4681" w:rsidR="004977C6" w:rsidRPr="004977C6" w:rsidRDefault="004977C6" w:rsidP="004977C6">
            <w:pPr>
              <w:spacing w:after="0" w:line="240" w:lineRule="auto"/>
              <w:jc w:val="center"/>
              <w:rPr>
                <w:rFonts w:cs="Helvetica"/>
                <w:b/>
                <w:bCs/>
                <w:color w:val="FFFFFF"/>
                <w:sz w:val="22"/>
                <w:szCs w:val="22"/>
              </w:rPr>
            </w:pPr>
            <w:r w:rsidRPr="004977C6">
              <w:rPr>
                <w:rFonts w:cs="Helvetica"/>
                <w:b/>
                <w:bCs/>
                <w:color w:val="FFFFFF"/>
                <w:sz w:val="22"/>
                <w:szCs w:val="22"/>
              </w:rPr>
              <w:t xml:space="preserve">NRC </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3AB213E0" w14:textId="00EE7160" w:rsidR="004977C6" w:rsidRPr="004977C6" w:rsidRDefault="004977C6" w:rsidP="004977C6">
            <w:pPr>
              <w:spacing w:after="0" w:line="240" w:lineRule="auto"/>
              <w:jc w:val="center"/>
              <w:rPr>
                <w:rFonts w:cs="Helvetica"/>
                <w:b/>
                <w:bCs/>
                <w:color w:val="FFFFFF"/>
                <w:sz w:val="22"/>
                <w:szCs w:val="22"/>
              </w:rPr>
            </w:pPr>
            <w:r w:rsidRPr="004977C6">
              <w:rPr>
                <w:rFonts w:cs="Helvetica"/>
                <w:b/>
                <w:bCs/>
                <w:color w:val="FFFFFF"/>
                <w:sz w:val="22"/>
                <w:szCs w:val="22"/>
              </w:rPr>
              <w:t xml:space="preserve">MRC </w:t>
            </w:r>
          </w:p>
        </w:tc>
      </w:tr>
      <w:tr w:rsidR="000A7DAA" w:rsidRPr="004977C6" w14:paraId="7011CAAE"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172DB65E" w14:textId="47031A84" w:rsidR="000A7DAA" w:rsidRPr="004977C6" w:rsidRDefault="000A7DAA" w:rsidP="000A7DAA">
            <w:pPr>
              <w:spacing w:after="0" w:line="240" w:lineRule="auto"/>
              <w:rPr>
                <w:rFonts w:cs="Helvetica"/>
                <w:color w:val="000000"/>
                <w:sz w:val="22"/>
                <w:szCs w:val="22"/>
              </w:rPr>
            </w:pPr>
            <w:r>
              <w:rPr>
                <w:rFonts w:cs="Helvetica"/>
                <w:color w:val="000000"/>
                <w:sz w:val="22"/>
                <w:szCs w:val="22"/>
              </w:rPr>
              <w:t>Network to Network Connectivity*</w:t>
            </w:r>
          </w:p>
        </w:tc>
        <w:tc>
          <w:tcPr>
            <w:tcW w:w="1280" w:type="dxa"/>
            <w:tcBorders>
              <w:top w:val="nil"/>
              <w:left w:val="nil"/>
              <w:bottom w:val="single" w:sz="4" w:space="0" w:color="auto"/>
              <w:right w:val="single" w:sz="4" w:space="0" w:color="auto"/>
            </w:tcBorders>
            <w:shd w:val="clear" w:color="auto" w:fill="auto"/>
            <w:noWrap/>
            <w:vAlign w:val="center"/>
            <w:hideMark/>
          </w:tcPr>
          <w:p w14:paraId="4FB9E154" w14:textId="5D1D022F"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290641A9" w14:textId="3CE9A2CF"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w:t>
            </w:r>
          </w:p>
        </w:tc>
      </w:tr>
      <w:tr w:rsidR="000A7DAA" w:rsidRPr="004977C6" w14:paraId="748079C4"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759970B1" w14:textId="2C7896EB" w:rsidR="000A7DAA" w:rsidRPr="004977C6" w:rsidRDefault="000A7DAA" w:rsidP="000A7DAA">
            <w:pPr>
              <w:spacing w:after="0" w:line="240" w:lineRule="auto"/>
              <w:rPr>
                <w:rFonts w:cs="Helvetica"/>
                <w:color w:val="000000"/>
                <w:sz w:val="22"/>
                <w:szCs w:val="22"/>
              </w:rPr>
            </w:pPr>
            <w:r>
              <w:rPr>
                <w:rFonts w:cs="Helvetica"/>
                <w:color w:val="000000"/>
                <w:sz w:val="22"/>
                <w:szCs w:val="22"/>
              </w:rPr>
              <w:t>STM-1 on Metro Ring</w:t>
            </w:r>
          </w:p>
        </w:tc>
        <w:tc>
          <w:tcPr>
            <w:tcW w:w="1280" w:type="dxa"/>
            <w:tcBorders>
              <w:top w:val="nil"/>
              <w:left w:val="nil"/>
              <w:bottom w:val="single" w:sz="4" w:space="0" w:color="auto"/>
              <w:right w:val="single" w:sz="4" w:space="0" w:color="auto"/>
            </w:tcBorders>
            <w:shd w:val="clear" w:color="auto" w:fill="auto"/>
            <w:noWrap/>
            <w:vAlign w:val="center"/>
            <w:hideMark/>
          </w:tcPr>
          <w:p w14:paraId="1A851D54" w14:textId="2C311FD0"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7FC2F00F" w14:textId="4C464D01"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14,531 </w:t>
            </w:r>
          </w:p>
        </w:tc>
      </w:tr>
      <w:tr w:rsidR="000A7DAA" w:rsidRPr="004977C6" w14:paraId="4E2F2405"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7FCC3A07" w14:textId="3FD586CD" w:rsidR="000A7DAA" w:rsidRPr="004977C6" w:rsidRDefault="000A7DAA" w:rsidP="000A7DAA">
            <w:pPr>
              <w:spacing w:after="0" w:line="240" w:lineRule="auto"/>
              <w:rPr>
                <w:rFonts w:cs="Helvetica"/>
                <w:color w:val="000000"/>
                <w:sz w:val="22"/>
                <w:szCs w:val="22"/>
              </w:rPr>
            </w:pPr>
            <w:r>
              <w:rPr>
                <w:rFonts w:cs="Helvetica"/>
                <w:color w:val="000000"/>
                <w:sz w:val="22"/>
                <w:szCs w:val="22"/>
              </w:rPr>
              <w:t xml:space="preserve">STM-1 on Northern Ring </w:t>
            </w:r>
          </w:p>
        </w:tc>
        <w:tc>
          <w:tcPr>
            <w:tcW w:w="1280" w:type="dxa"/>
            <w:tcBorders>
              <w:top w:val="nil"/>
              <w:left w:val="nil"/>
              <w:bottom w:val="single" w:sz="4" w:space="0" w:color="auto"/>
              <w:right w:val="single" w:sz="4" w:space="0" w:color="auto"/>
            </w:tcBorders>
            <w:shd w:val="clear" w:color="auto" w:fill="auto"/>
            <w:noWrap/>
            <w:vAlign w:val="center"/>
            <w:hideMark/>
          </w:tcPr>
          <w:p w14:paraId="58DB190D" w14:textId="739E4075"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685CE0F6" w14:textId="40050EA2"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19,259 </w:t>
            </w:r>
          </w:p>
        </w:tc>
      </w:tr>
      <w:tr w:rsidR="000A7DAA" w:rsidRPr="004977C6" w14:paraId="4DAC7BAE"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0185A7D1" w14:textId="2B3BA8E8" w:rsidR="000A7DAA" w:rsidRPr="004977C6" w:rsidRDefault="000A7DAA" w:rsidP="000A7DAA">
            <w:pPr>
              <w:spacing w:after="0" w:line="240" w:lineRule="auto"/>
              <w:rPr>
                <w:rFonts w:cs="Helvetica"/>
                <w:color w:val="000000"/>
                <w:sz w:val="22"/>
                <w:szCs w:val="22"/>
              </w:rPr>
            </w:pPr>
            <w:r>
              <w:rPr>
                <w:rFonts w:cs="Helvetica"/>
                <w:color w:val="000000"/>
                <w:sz w:val="22"/>
                <w:szCs w:val="22"/>
              </w:rPr>
              <w:t>STM-1 on Eastern Ring</w:t>
            </w:r>
          </w:p>
        </w:tc>
        <w:tc>
          <w:tcPr>
            <w:tcW w:w="1280" w:type="dxa"/>
            <w:tcBorders>
              <w:top w:val="nil"/>
              <w:left w:val="nil"/>
              <w:bottom w:val="single" w:sz="4" w:space="0" w:color="auto"/>
              <w:right w:val="single" w:sz="4" w:space="0" w:color="auto"/>
            </w:tcBorders>
            <w:shd w:val="clear" w:color="auto" w:fill="auto"/>
            <w:noWrap/>
            <w:vAlign w:val="center"/>
            <w:hideMark/>
          </w:tcPr>
          <w:p w14:paraId="7F83A1C9" w14:textId="191BB6CD"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77E2AA4E" w14:textId="1D0F2C94"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10,837 </w:t>
            </w:r>
          </w:p>
        </w:tc>
      </w:tr>
      <w:tr w:rsidR="000A7DAA" w:rsidRPr="004977C6" w14:paraId="1E664A96"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6D119A19" w14:textId="5E2E5C10" w:rsidR="000A7DAA" w:rsidRPr="004977C6" w:rsidRDefault="000A7DAA" w:rsidP="000A7DAA">
            <w:pPr>
              <w:spacing w:after="0" w:line="240" w:lineRule="auto"/>
              <w:rPr>
                <w:rFonts w:cs="Helvetica"/>
                <w:color w:val="000000"/>
                <w:sz w:val="22"/>
                <w:szCs w:val="22"/>
              </w:rPr>
            </w:pPr>
            <w:r>
              <w:rPr>
                <w:rFonts w:cs="Helvetica"/>
                <w:color w:val="000000"/>
                <w:sz w:val="22"/>
                <w:szCs w:val="22"/>
              </w:rPr>
              <w:t>STM-1 on Southern Ring</w:t>
            </w:r>
          </w:p>
        </w:tc>
        <w:tc>
          <w:tcPr>
            <w:tcW w:w="1280" w:type="dxa"/>
            <w:tcBorders>
              <w:top w:val="nil"/>
              <w:left w:val="nil"/>
              <w:bottom w:val="single" w:sz="4" w:space="0" w:color="auto"/>
              <w:right w:val="single" w:sz="4" w:space="0" w:color="auto"/>
            </w:tcBorders>
            <w:shd w:val="clear" w:color="auto" w:fill="auto"/>
            <w:noWrap/>
            <w:vAlign w:val="center"/>
            <w:hideMark/>
          </w:tcPr>
          <w:p w14:paraId="5751B3C2" w14:textId="57409855"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7469EAEC" w14:textId="6A2DE76E"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14,603 </w:t>
            </w:r>
          </w:p>
        </w:tc>
      </w:tr>
      <w:tr w:rsidR="000A7DAA" w:rsidRPr="004977C6" w14:paraId="5A92A346"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779D7B63" w14:textId="3C054E09" w:rsidR="000A7DAA" w:rsidRPr="004977C6" w:rsidRDefault="000A7DAA" w:rsidP="000A7DAA">
            <w:pPr>
              <w:spacing w:after="0" w:line="240" w:lineRule="auto"/>
              <w:rPr>
                <w:rFonts w:cs="Helvetica"/>
                <w:color w:val="000000"/>
                <w:sz w:val="22"/>
                <w:szCs w:val="22"/>
              </w:rPr>
            </w:pPr>
            <w:r>
              <w:rPr>
                <w:rFonts w:cs="Helvetica"/>
                <w:color w:val="000000"/>
                <w:sz w:val="22"/>
                <w:szCs w:val="22"/>
              </w:rPr>
              <w:t>Link fee per Customer **</w:t>
            </w:r>
          </w:p>
        </w:tc>
        <w:tc>
          <w:tcPr>
            <w:tcW w:w="1280" w:type="dxa"/>
            <w:tcBorders>
              <w:top w:val="nil"/>
              <w:left w:val="nil"/>
              <w:bottom w:val="single" w:sz="4" w:space="0" w:color="auto"/>
              <w:right w:val="single" w:sz="4" w:space="0" w:color="auto"/>
            </w:tcBorders>
            <w:shd w:val="clear" w:color="auto" w:fill="auto"/>
            <w:noWrap/>
            <w:vAlign w:val="center"/>
          </w:tcPr>
          <w:p w14:paraId="6F938FA8" w14:textId="6420E81E"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72 </w:t>
            </w:r>
          </w:p>
        </w:tc>
        <w:tc>
          <w:tcPr>
            <w:tcW w:w="1300" w:type="dxa"/>
            <w:tcBorders>
              <w:top w:val="nil"/>
              <w:left w:val="nil"/>
              <w:bottom w:val="single" w:sz="4" w:space="0" w:color="auto"/>
              <w:right w:val="single" w:sz="4" w:space="0" w:color="auto"/>
            </w:tcBorders>
            <w:shd w:val="clear" w:color="auto" w:fill="auto"/>
            <w:vAlign w:val="center"/>
          </w:tcPr>
          <w:p w14:paraId="0AFB0244" w14:textId="7E14539A"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12.407 </w:t>
            </w:r>
          </w:p>
        </w:tc>
      </w:tr>
      <w:tr w:rsidR="000A7DAA" w:rsidRPr="004977C6" w14:paraId="525D29EA"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4410ED33" w14:textId="4F4188A5" w:rsidR="000A7DAA" w:rsidRPr="004977C6" w:rsidRDefault="000A7DAA" w:rsidP="000A7DAA">
            <w:pPr>
              <w:spacing w:after="0" w:line="240" w:lineRule="auto"/>
              <w:rPr>
                <w:rFonts w:cs="Helvetica"/>
                <w:color w:val="000000"/>
                <w:sz w:val="22"/>
                <w:szCs w:val="22"/>
              </w:rPr>
            </w:pPr>
            <w:r>
              <w:rPr>
                <w:rFonts w:cs="Helvetica"/>
                <w:color w:val="000000"/>
                <w:sz w:val="22"/>
                <w:szCs w:val="22"/>
              </w:rPr>
              <w:t>Per MSAN Charges per Slot</w:t>
            </w:r>
          </w:p>
        </w:tc>
        <w:tc>
          <w:tcPr>
            <w:tcW w:w="1280" w:type="dxa"/>
            <w:tcBorders>
              <w:top w:val="nil"/>
              <w:left w:val="nil"/>
              <w:bottom w:val="single" w:sz="4" w:space="0" w:color="auto"/>
              <w:right w:val="single" w:sz="4" w:space="0" w:color="auto"/>
            </w:tcBorders>
            <w:shd w:val="clear" w:color="auto" w:fill="auto"/>
            <w:noWrap/>
            <w:vAlign w:val="center"/>
          </w:tcPr>
          <w:p w14:paraId="58689CAF" w14:textId="5D75AEAC"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72 </w:t>
            </w:r>
          </w:p>
        </w:tc>
        <w:tc>
          <w:tcPr>
            <w:tcW w:w="1300" w:type="dxa"/>
            <w:tcBorders>
              <w:top w:val="nil"/>
              <w:left w:val="nil"/>
              <w:bottom w:val="single" w:sz="4" w:space="0" w:color="auto"/>
              <w:right w:val="single" w:sz="4" w:space="0" w:color="auto"/>
            </w:tcBorders>
            <w:shd w:val="clear" w:color="auto" w:fill="auto"/>
            <w:vAlign w:val="center"/>
          </w:tcPr>
          <w:p w14:paraId="404FD9A3" w14:textId="6CD849AE"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138 </w:t>
            </w:r>
          </w:p>
        </w:tc>
      </w:tr>
      <w:tr w:rsidR="000A7DAA" w:rsidRPr="004977C6" w14:paraId="63545E35" w14:textId="77777777" w:rsidTr="000A7DAA">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4B5ED9E4" w14:textId="18186BDA" w:rsidR="000A7DAA" w:rsidRPr="004977C6" w:rsidRDefault="000A7DAA" w:rsidP="000A7DAA">
            <w:pPr>
              <w:spacing w:after="0" w:line="240" w:lineRule="auto"/>
              <w:rPr>
                <w:rFonts w:cs="Helvetica"/>
                <w:color w:val="000000"/>
                <w:sz w:val="22"/>
                <w:szCs w:val="22"/>
              </w:rPr>
            </w:pPr>
            <w:r>
              <w:rPr>
                <w:rFonts w:cs="Helvetica"/>
                <w:color w:val="000000"/>
                <w:sz w:val="22"/>
                <w:szCs w:val="22"/>
              </w:rPr>
              <w:t>ADSL card per MSAN</w:t>
            </w:r>
          </w:p>
        </w:tc>
        <w:tc>
          <w:tcPr>
            <w:tcW w:w="1280" w:type="dxa"/>
            <w:tcBorders>
              <w:top w:val="nil"/>
              <w:left w:val="nil"/>
              <w:bottom w:val="single" w:sz="4" w:space="0" w:color="auto"/>
              <w:right w:val="single" w:sz="4" w:space="0" w:color="auto"/>
            </w:tcBorders>
            <w:shd w:val="clear" w:color="auto" w:fill="auto"/>
            <w:noWrap/>
            <w:vAlign w:val="center"/>
          </w:tcPr>
          <w:p w14:paraId="10D9D374" w14:textId="06BAEC48"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1,857 </w:t>
            </w:r>
          </w:p>
        </w:tc>
        <w:tc>
          <w:tcPr>
            <w:tcW w:w="1300" w:type="dxa"/>
            <w:tcBorders>
              <w:top w:val="nil"/>
              <w:left w:val="nil"/>
              <w:bottom w:val="single" w:sz="4" w:space="0" w:color="auto"/>
              <w:right w:val="single" w:sz="4" w:space="0" w:color="auto"/>
            </w:tcBorders>
            <w:shd w:val="clear" w:color="auto" w:fill="auto"/>
            <w:vAlign w:val="bottom"/>
          </w:tcPr>
          <w:p w14:paraId="0F91B188" w14:textId="7F05928A" w:rsidR="000A7DAA" w:rsidRPr="004977C6" w:rsidRDefault="000A7DAA" w:rsidP="000A7DAA">
            <w:pPr>
              <w:spacing w:after="0" w:line="240" w:lineRule="auto"/>
              <w:jc w:val="center"/>
              <w:rPr>
                <w:rFonts w:cs="Helvetica"/>
                <w:color w:val="000000"/>
                <w:sz w:val="22"/>
                <w:szCs w:val="22"/>
              </w:rPr>
            </w:pPr>
            <w:r>
              <w:rPr>
                <w:rFonts w:ascii="Calibri" w:hAnsi="Calibri"/>
                <w:color w:val="000000"/>
                <w:sz w:val="22"/>
                <w:szCs w:val="22"/>
              </w:rPr>
              <w:t>N/A</w:t>
            </w:r>
          </w:p>
        </w:tc>
      </w:tr>
      <w:tr w:rsidR="000A7DAA" w:rsidRPr="004977C6" w14:paraId="3E0B0DE1" w14:textId="77777777" w:rsidTr="000A7DAA">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554810DE" w14:textId="3B7916D1" w:rsidR="000A7DAA" w:rsidRPr="004977C6" w:rsidRDefault="000A7DAA" w:rsidP="000A7DAA">
            <w:pPr>
              <w:spacing w:after="0" w:line="240" w:lineRule="auto"/>
              <w:rPr>
                <w:rFonts w:cs="Helvetica"/>
                <w:color w:val="000000"/>
                <w:sz w:val="22"/>
                <w:szCs w:val="22"/>
              </w:rPr>
            </w:pPr>
            <w:r>
              <w:rPr>
                <w:rFonts w:cs="Helvetica"/>
                <w:color w:val="000000"/>
                <w:sz w:val="22"/>
                <w:szCs w:val="22"/>
              </w:rPr>
              <w:t>SDSL card per MSAN</w:t>
            </w:r>
          </w:p>
        </w:tc>
        <w:tc>
          <w:tcPr>
            <w:tcW w:w="1280" w:type="dxa"/>
            <w:tcBorders>
              <w:top w:val="nil"/>
              <w:left w:val="nil"/>
              <w:bottom w:val="single" w:sz="4" w:space="0" w:color="auto"/>
              <w:right w:val="single" w:sz="4" w:space="0" w:color="auto"/>
            </w:tcBorders>
            <w:shd w:val="clear" w:color="auto" w:fill="auto"/>
            <w:noWrap/>
            <w:vAlign w:val="center"/>
            <w:hideMark/>
          </w:tcPr>
          <w:p w14:paraId="48BBED37" w14:textId="4C0739EE" w:rsidR="000A7DAA" w:rsidRPr="004977C6" w:rsidRDefault="000A7DAA" w:rsidP="000A7DAA">
            <w:pPr>
              <w:spacing w:after="0" w:line="240" w:lineRule="auto"/>
              <w:jc w:val="center"/>
              <w:rPr>
                <w:rFonts w:cs="Helvetica"/>
                <w:color w:val="000000"/>
                <w:sz w:val="22"/>
                <w:szCs w:val="22"/>
              </w:rPr>
            </w:pPr>
            <w:r>
              <w:rPr>
                <w:rFonts w:cs="Helvetica"/>
                <w:color w:val="000000"/>
                <w:sz w:val="22"/>
                <w:szCs w:val="22"/>
              </w:rPr>
              <w:t xml:space="preserve">1,429 </w:t>
            </w:r>
          </w:p>
        </w:tc>
        <w:tc>
          <w:tcPr>
            <w:tcW w:w="1300" w:type="dxa"/>
            <w:tcBorders>
              <w:top w:val="nil"/>
              <w:left w:val="nil"/>
              <w:bottom w:val="single" w:sz="4" w:space="0" w:color="auto"/>
              <w:right w:val="single" w:sz="4" w:space="0" w:color="auto"/>
            </w:tcBorders>
            <w:shd w:val="clear" w:color="auto" w:fill="auto"/>
            <w:vAlign w:val="bottom"/>
            <w:hideMark/>
          </w:tcPr>
          <w:p w14:paraId="6C882547" w14:textId="5C75BF1A" w:rsidR="000A7DAA" w:rsidRPr="004977C6" w:rsidRDefault="000A7DAA" w:rsidP="000A7DAA">
            <w:pPr>
              <w:spacing w:after="0" w:line="240" w:lineRule="auto"/>
              <w:jc w:val="center"/>
              <w:rPr>
                <w:rFonts w:cs="Helvetica"/>
                <w:color w:val="000000"/>
                <w:sz w:val="22"/>
                <w:szCs w:val="22"/>
              </w:rPr>
            </w:pPr>
            <w:r>
              <w:rPr>
                <w:rFonts w:ascii="Calibri" w:hAnsi="Calibri"/>
                <w:color w:val="000000"/>
                <w:sz w:val="22"/>
                <w:szCs w:val="22"/>
              </w:rPr>
              <w:t>N/A</w:t>
            </w:r>
          </w:p>
        </w:tc>
      </w:tr>
    </w:tbl>
    <w:p w14:paraId="5408F142" w14:textId="77777777" w:rsidR="004977C6" w:rsidRPr="004977C6" w:rsidRDefault="004977C6" w:rsidP="004977C6"/>
    <w:p w14:paraId="7A285402" w14:textId="77777777" w:rsidR="00D16284" w:rsidRDefault="00D16284" w:rsidP="00D54C64">
      <w:pPr>
        <w:spacing w:after="0"/>
        <w:ind w:left="994"/>
      </w:pPr>
      <w:bookmarkStart w:id="17" w:name="_Toc451334642"/>
      <w:r>
        <w:t>Notes:</w:t>
      </w:r>
    </w:p>
    <w:p w14:paraId="3B4EDFB7" w14:textId="782BCE4E" w:rsidR="00CB1F0F" w:rsidRDefault="00CB1F0F" w:rsidP="00D54C64">
      <w:pPr>
        <w:spacing w:after="0"/>
        <w:ind w:left="994"/>
      </w:pPr>
      <w:r>
        <w:t xml:space="preserve">* Based on the trunk segment and terminating segment.  </w:t>
      </w:r>
    </w:p>
    <w:p w14:paraId="48329B21" w14:textId="21856019" w:rsidR="00D16284" w:rsidRDefault="00D16284" w:rsidP="00D54C64">
      <w:pPr>
        <w:spacing w:after="0"/>
        <w:ind w:left="994"/>
      </w:pPr>
      <w:r>
        <w:t xml:space="preserve">** The charges </w:t>
      </w:r>
      <w:r w:rsidR="009A45B7">
        <w:t>will be for 10 Customers and it</w:t>
      </w:r>
      <w:r>
        <w:t>s multiple</w:t>
      </w:r>
    </w:p>
    <w:p w14:paraId="14C461C5" w14:textId="77777777" w:rsidR="00D54C64" w:rsidRDefault="00D54C64" w:rsidP="00D54C64">
      <w:pPr>
        <w:spacing w:after="0"/>
        <w:ind w:left="994"/>
      </w:pPr>
    </w:p>
    <w:p w14:paraId="1C789A74" w14:textId="61CDBDF1" w:rsidR="004169CD" w:rsidRDefault="004169CD" w:rsidP="000A7DAA">
      <w:pPr>
        <w:ind w:left="990"/>
        <w:jc w:val="both"/>
      </w:pPr>
      <w:r>
        <w:t xml:space="preserve">In case of aggregation of different Rings into a one link, a grooming charge of 20% will be applicable on the respective individual price and thereafter a transmission trunk charge would be applicable till the handover. </w:t>
      </w:r>
    </w:p>
    <w:p w14:paraId="5AB4664F" w14:textId="77777777" w:rsidR="0029350E" w:rsidRDefault="0029350E" w:rsidP="0029350E">
      <w:pPr>
        <w:pStyle w:val="Heading1"/>
        <w:pageBreakBefore w:val="0"/>
      </w:pPr>
      <w:bookmarkStart w:id="18" w:name="_Toc452838626"/>
      <w:r>
        <w:t>C-FA 07 Bitstream Layer 3</w:t>
      </w:r>
      <w:bookmarkEnd w:id="17"/>
      <w:bookmarkEnd w:id="18"/>
    </w:p>
    <w:tbl>
      <w:tblPr>
        <w:tblW w:w="8430" w:type="dxa"/>
        <w:tblInd w:w="1008" w:type="dxa"/>
        <w:tblLook w:val="04A0" w:firstRow="1" w:lastRow="0" w:firstColumn="1" w:lastColumn="0" w:noHBand="0" w:noVBand="1"/>
      </w:tblPr>
      <w:tblGrid>
        <w:gridCol w:w="5850"/>
        <w:gridCol w:w="1280"/>
        <w:gridCol w:w="1300"/>
      </w:tblGrid>
      <w:tr w:rsidR="000A7DAA" w:rsidRPr="004977C6" w14:paraId="309EF2F4" w14:textId="77777777" w:rsidTr="001309C3">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457C1C0" w14:textId="77777777" w:rsidR="000A7DAA" w:rsidRPr="004977C6" w:rsidRDefault="000A7DAA" w:rsidP="001309C3">
            <w:pPr>
              <w:spacing w:after="0" w:line="240" w:lineRule="auto"/>
              <w:jc w:val="center"/>
              <w:rPr>
                <w:rFonts w:cs="Helvetica"/>
                <w:b/>
                <w:bCs/>
                <w:color w:val="FFFFFF"/>
                <w:sz w:val="22"/>
                <w:szCs w:val="22"/>
              </w:rPr>
            </w:pPr>
            <w:bookmarkStart w:id="19" w:name="_Toc451334643"/>
            <w:r w:rsidRPr="004977C6">
              <w:rPr>
                <w:rFonts w:cs="Helvetica"/>
                <w:b/>
                <w:bCs/>
                <w:color w:val="FFFFFF"/>
                <w:sz w:val="22"/>
                <w:szCs w:val="22"/>
              </w:rPr>
              <w:t xml:space="preserve">Item </w:t>
            </w:r>
            <w:r>
              <w:rPr>
                <w:rFonts w:cs="Helvetica"/>
                <w:b/>
                <w:bCs/>
                <w:color w:val="FFFFFF"/>
                <w:sz w:val="22"/>
                <w:szCs w:val="22"/>
              </w:rPr>
              <w:t>Description</w:t>
            </w:r>
          </w:p>
        </w:tc>
        <w:tc>
          <w:tcPr>
            <w:tcW w:w="1280" w:type="dxa"/>
            <w:tcBorders>
              <w:top w:val="single" w:sz="4" w:space="0" w:color="auto"/>
              <w:left w:val="nil"/>
              <w:bottom w:val="single" w:sz="4" w:space="0" w:color="auto"/>
              <w:right w:val="single" w:sz="4" w:space="0" w:color="auto"/>
            </w:tcBorders>
            <w:shd w:val="clear" w:color="000000" w:fill="4A93D1"/>
            <w:vAlign w:val="center"/>
            <w:hideMark/>
          </w:tcPr>
          <w:p w14:paraId="25B0A391" w14:textId="77777777" w:rsidR="000A7DAA" w:rsidRPr="004977C6" w:rsidRDefault="000A7DAA" w:rsidP="001309C3">
            <w:pPr>
              <w:spacing w:after="0" w:line="240" w:lineRule="auto"/>
              <w:jc w:val="center"/>
              <w:rPr>
                <w:rFonts w:cs="Helvetica"/>
                <w:b/>
                <w:bCs/>
                <w:color w:val="FFFFFF"/>
                <w:sz w:val="22"/>
                <w:szCs w:val="22"/>
              </w:rPr>
            </w:pPr>
            <w:r w:rsidRPr="004977C6">
              <w:rPr>
                <w:rFonts w:cs="Helvetica"/>
                <w:b/>
                <w:bCs/>
                <w:color w:val="FFFFFF"/>
                <w:sz w:val="22"/>
                <w:szCs w:val="22"/>
              </w:rPr>
              <w:t xml:space="preserve">NRC </w:t>
            </w:r>
          </w:p>
        </w:tc>
        <w:tc>
          <w:tcPr>
            <w:tcW w:w="1300" w:type="dxa"/>
            <w:tcBorders>
              <w:top w:val="single" w:sz="4" w:space="0" w:color="auto"/>
              <w:left w:val="nil"/>
              <w:bottom w:val="single" w:sz="4" w:space="0" w:color="auto"/>
              <w:right w:val="single" w:sz="4" w:space="0" w:color="auto"/>
            </w:tcBorders>
            <w:shd w:val="clear" w:color="000000" w:fill="4A93D1"/>
            <w:vAlign w:val="center"/>
            <w:hideMark/>
          </w:tcPr>
          <w:p w14:paraId="047FA9BA" w14:textId="77777777" w:rsidR="000A7DAA" w:rsidRPr="004977C6" w:rsidRDefault="000A7DAA" w:rsidP="001309C3">
            <w:pPr>
              <w:spacing w:after="0" w:line="240" w:lineRule="auto"/>
              <w:jc w:val="center"/>
              <w:rPr>
                <w:rFonts w:cs="Helvetica"/>
                <w:b/>
                <w:bCs/>
                <w:color w:val="FFFFFF"/>
                <w:sz w:val="22"/>
                <w:szCs w:val="22"/>
              </w:rPr>
            </w:pPr>
            <w:r w:rsidRPr="004977C6">
              <w:rPr>
                <w:rFonts w:cs="Helvetica"/>
                <w:b/>
                <w:bCs/>
                <w:color w:val="FFFFFF"/>
                <w:sz w:val="22"/>
                <w:szCs w:val="22"/>
              </w:rPr>
              <w:t xml:space="preserve">MRC </w:t>
            </w:r>
          </w:p>
        </w:tc>
      </w:tr>
      <w:tr w:rsidR="000A7DAA" w:rsidRPr="004977C6" w14:paraId="2CB06F68"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5CDB3ED3"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Network to Network Connectivity*</w:t>
            </w:r>
          </w:p>
        </w:tc>
        <w:tc>
          <w:tcPr>
            <w:tcW w:w="1280" w:type="dxa"/>
            <w:tcBorders>
              <w:top w:val="nil"/>
              <w:left w:val="nil"/>
              <w:bottom w:val="single" w:sz="4" w:space="0" w:color="auto"/>
              <w:right w:val="single" w:sz="4" w:space="0" w:color="auto"/>
            </w:tcBorders>
            <w:shd w:val="clear" w:color="auto" w:fill="auto"/>
            <w:noWrap/>
            <w:vAlign w:val="center"/>
            <w:hideMark/>
          </w:tcPr>
          <w:p w14:paraId="620609BB"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1CB0260D"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w:t>
            </w:r>
          </w:p>
        </w:tc>
      </w:tr>
      <w:tr w:rsidR="000A7DAA" w:rsidRPr="004977C6" w14:paraId="5ACDD9B8"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07AEA27B"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STM-1 on Metro Ring</w:t>
            </w:r>
          </w:p>
        </w:tc>
        <w:tc>
          <w:tcPr>
            <w:tcW w:w="1280" w:type="dxa"/>
            <w:tcBorders>
              <w:top w:val="nil"/>
              <w:left w:val="nil"/>
              <w:bottom w:val="single" w:sz="4" w:space="0" w:color="auto"/>
              <w:right w:val="single" w:sz="4" w:space="0" w:color="auto"/>
            </w:tcBorders>
            <w:shd w:val="clear" w:color="auto" w:fill="auto"/>
            <w:noWrap/>
            <w:vAlign w:val="center"/>
            <w:hideMark/>
          </w:tcPr>
          <w:p w14:paraId="519BF6EA"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675C4B9E"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14,531 </w:t>
            </w:r>
          </w:p>
        </w:tc>
      </w:tr>
      <w:tr w:rsidR="000A7DAA" w:rsidRPr="004977C6" w14:paraId="66906D6F"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26264236"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 xml:space="preserve">STM-1 on Northern Ring </w:t>
            </w:r>
          </w:p>
        </w:tc>
        <w:tc>
          <w:tcPr>
            <w:tcW w:w="1280" w:type="dxa"/>
            <w:tcBorders>
              <w:top w:val="nil"/>
              <w:left w:val="nil"/>
              <w:bottom w:val="single" w:sz="4" w:space="0" w:color="auto"/>
              <w:right w:val="single" w:sz="4" w:space="0" w:color="auto"/>
            </w:tcBorders>
            <w:shd w:val="clear" w:color="auto" w:fill="auto"/>
            <w:noWrap/>
            <w:vAlign w:val="center"/>
            <w:hideMark/>
          </w:tcPr>
          <w:p w14:paraId="24C6C758"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78DA3782"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19,259 </w:t>
            </w:r>
          </w:p>
        </w:tc>
      </w:tr>
      <w:tr w:rsidR="000A7DAA" w:rsidRPr="004977C6" w14:paraId="38929C6D"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4DC33B3A"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STM-1 on Eastern Ring</w:t>
            </w:r>
          </w:p>
        </w:tc>
        <w:tc>
          <w:tcPr>
            <w:tcW w:w="1280" w:type="dxa"/>
            <w:tcBorders>
              <w:top w:val="nil"/>
              <w:left w:val="nil"/>
              <w:bottom w:val="single" w:sz="4" w:space="0" w:color="auto"/>
              <w:right w:val="single" w:sz="4" w:space="0" w:color="auto"/>
            </w:tcBorders>
            <w:shd w:val="clear" w:color="auto" w:fill="auto"/>
            <w:noWrap/>
            <w:vAlign w:val="center"/>
            <w:hideMark/>
          </w:tcPr>
          <w:p w14:paraId="55C3FC3B"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5AB04D4E"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10,837 </w:t>
            </w:r>
          </w:p>
        </w:tc>
      </w:tr>
      <w:tr w:rsidR="000A7DAA" w:rsidRPr="004977C6" w14:paraId="3099C488"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6B87DB6F"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STM-1 on Southern Ring</w:t>
            </w:r>
          </w:p>
        </w:tc>
        <w:tc>
          <w:tcPr>
            <w:tcW w:w="1280" w:type="dxa"/>
            <w:tcBorders>
              <w:top w:val="nil"/>
              <w:left w:val="nil"/>
              <w:bottom w:val="single" w:sz="4" w:space="0" w:color="auto"/>
              <w:right w:val="single" w:sz="4" w:space="0" w:color="auto"/>
            </w:tcBorders>
            <w:shd w:val="clear" w:color="auto" w:fill="auto"/>
            <w:noWrap/>
            <w:vAlign w:val="center"/>
            <w:hideMark/>
          </w:tcPr>
          <w:p w14:paraId="55FA295C"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5,534 </w:t>
            </w:r>
          </w:p>
        </w:tc>
        <w:tc>
          <w:tcPr>
            <w:tcW w:w="1300" w:type="dxa"/>
            <w:tcBorders>
              <w:top w:val="nil"/>
              <w:left w:val="nil"/>
              <w:bottom w:val="single" w:sz="4" w:space="0" w:color="auto"/>
              <w:right w:val="single" w:sz="4" w:space="0" w:color="auto"/>
            </w:tcBorders>
            <w:shd w:val="clear" w:color="auto" w:fill="auto"/>
            <w:vAlign w:val="center"/>
            <w:hideMark/>
          </w:tcPr>
          <w:p w14:paraId="791187F5"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14,603 </w:t>
            </w:r>
          </w:p>
        </w:tc>
      </w:tr>
      <w:tr w:rsidR="000A7DAA" w:rsidRPr="004977C6" w14:paraId="5831E3D0"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16155912"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Link fee per Customer **</w:t>
            </w:r>
          </w:p>
        </w:tc>
        <w:tc>
          <w:tcPr>
            <w:tcW w:w="1280" w:type="dxa"/>
            <w:tcBorders>
              <w:top w:val="nil"/>
              <w:left w:val="nil"/>
              <w:bottom w:val="single" w:sz="4" w:space="0" w:color="auto"/>
              <w:right w:val="single" w:sz="4" w:space="0" w:color="auto"/>
            </w:tcBorders>
            <w:shd w:val="clear" w:color="auto" w:fill="auto"/>
            <w:noWrap/>
            <w:vAlign w:val="center"/>
          </w:tcPr>
          <w:p w14:paraId="4C06BBD7"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72 </w:t>
            </w:r>
          </w:p>
        </w:tc>
        <w:tc>
          <w:tcPr>
            <w:tcW w:w="1300" w:type="dxa"/>
            <w:tcBorders>
              <w:top w:val="nil"/>
              <w:left w:val="nil"/>
              <w:bottom w:val="single" w:sz="4" w:space="0" w:color="auto"/>
              <w:right w:val="single" w:sz="4" w:space="0" w:color="auto"/>
            </w:tcBorders>
            <w:shd w:val="clear" w:color="auto" w:fill="auto"/>
            <w:vAlign w:val="center"/>
          </w:tcPr>
          <w:p w14:paraId="3960F8B4"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12.407 </w:t>
            </w:r>
          </w:p>
        </w:tc>
      </w:tr>
      <w:tr w:rsidR="000A7DAA" w:rsidRPr="004977C6" w14:paraId="3366CD69"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0CFD74EA"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Per MSAN Charges per Slot</w:t>
            </w:r>
          </w:p>
        </w:tc>
        <w:tc>
          <w:tcPr>
            <w:tcW w:w="1280" w:type="dxa"/>
            <w:tcBorders>
              <w:top w:val="nil"/>
              <w:left w:val="nil"/>
              <w:bottom w:val="single" w:sz="4" w:space="0" w:color="auto"/>
              <w:right w:val="single" w:sz="4" w:space="0" w:color="auto"/>
            </w:tcBorders>
            <w:shd w:val="clear" w:color="auto" w:fill="auto"/>
            <w:noWrap/>
            <w:vAlign w:val="center"/>
          </w:tcPr>
          <w:p w14:paraId="727ADA05"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72 </w:t>
            </w:r>
          </w:p>
        </w:tc>
        <w:tc>
          <w:tcPr>
            <w:tcW w:w="1300" w:type="dxa"/>
            <w:tcBorders>
              <w:top w:val="nil"/>
              <w:left w:val="nil"/>
              <w:bottom w:val="single" w:sz="4" w:space="0" w:color="auto"/>
              <w:right w:val="single" w:sz="4" w:space="0" w:color="auto"/>
            </w:tcBorders>
            <w:shd w:val="clear" w:color="auto" w:fill="auto"/>
            <w:vAlign w:val="center"/>
          </w:tcPr>
          <w:p w14:paraId="6E0AE7AD"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138 </w:t>
            </w:r>
          </w:p>
        </w:tc>
      </w:tr>
      <w:tr w:rsidR="000A7DAA" w:rsidRPr="004977C6" w14:paraId="0E6CC61F" w14:textId="77777777" w:rsidTr="001309C3">
        <w:trPr>
          <w:trHeight w:val="288"/>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09E30ED6"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ADSL card per MSAN</w:t>
            </w:r>
          </w:p>
        </w:tc>
        <w:tc>
          <w:tcPr>
            <w:tcW w:w="1280" w:type="dxa"/>
            <w:tcBorders>
              <w:top w:val="nil"/>
              <w:left w:val="nil"/>
              <w:bottom w:val="single" w:sz="4" w:space="0" w:color="auto"/>
              <w:right w:val="single" w:sz="4" w:space="0" w:color="auto"/>
            </w:tcBorders>
            <w:shd w:val="clear" w:color="auto" w:fill="auto"/>
            <w:noWrap/>
            <w:vAlign w:val="center"/>
          </w:tcPr>
          <w:p w14:paraId="66BCEB7A"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1,857 </w:t>
            </w:r>
          </w:p>
        </w:tc>
        <w:tc>
          <w:tcPr>
            <w:tcW w:w="1300" w:type="dxa"/>
            <w:tcBorders>
              <w:top w:val="nil"/>
              <w:left w:val="nil"/>
              <w:bottom w:val="single" w:sz="4" w:space="0" w:color="auto"/>
              <w:right w:val="single" w:sz="4" w:space="0" w:color="auto"/>
            </w:tcBorders>
            <w:shd w:val="clear" w:color="auto" w:fill="auto"/>
            <w:vAlign w:val="bottom"/>
          </w:tcPr>
          <w:p w14:paraId="78A288F3" w14:textId="77777777" w:rsidR="000A7DAA" w:rsidRPr="004977C6" w:rsidRDefault="000A7DAA" w:rsidP="001309C3">
            <w:pPr>
              <w:spacing w:after="0" w:line="240" w:lineRule="auto"/>
              <w:jc w:val="center"/>
              <w:rPr>
                <w:rFonts w:cs="Helvetica"/>
                <w:color w:val="000000"/>
                <w:sz w:val="22"/>
                <w:szCs w:val="22"/>
              </w:rPr>
            </w:pPr>
            <w:r>
              <w:rPr>
                <w:rFonts w:ascii="Calibri" w:hAnsi="Calibri"/>
                <w:color w:val="000000"/>
                <w:sz w:val="22"/>
                <w:szCs w:val="22"/>
              </w:rPr>
              <w:t>N/A</w:t>
            </w:r>
          </w:p>
        </w:tc>
      </w:tr>
      <w:tr w:rsidR="000A7DAA" w:rsidRPr="004977C6" w14:paraId="05AF3262" w14:textId="77777777" w:rsidTr="001309C3">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7DF93FD7" w14:textId="77777777" w:rsidR="000A7DAA" w:rsidRPr="004977C6" w:rsidRDefault="000A7DAA" w:rsidP="001309C3">
            <w:pPr>
              <w:spacing w:after="0" w:line="240" w:lineRule="auto"/>
              <w:rPr>
                <w:rFonts w:cs="Helvetica"/>
                <w:color w:val="000000"/>
                <w:sz w:val="22"/>
                <w:szCs w:val="22"/>
              </w:rPr>
            </w:pPr>
            <w:r>
              <w:rPr>
                <w:rFonts w:cs="Helvetica"/>
                <w:color w:val="000000"/>
                <w:sz w:val="22"/>
                <w:szCs w:val="22"/>
              </w:rPr>
              <w:t>SDSL card per MSAN</w:t>
            </w:r>
          </w:p>
        </w:tc>
        <w:tc>
          <w:tcPr>
            <w:tcW w:w="1280" w:type="dxa"/>
            <w:tcBorders>
              <w:top w:val="nil"/>
              <w:left w:val="nil"/>
              <w:bottom w:val="single" w:sz="4" w:space="0" w:color="auto"/>
              <w:right w:val="single" w:sz="4" w:space="0" w:color="auto"/>
            </w:tcBorders>
            <w:shd w:val="clear" w:color="auto" w:fill="auto"/>
            <w:noWrap/>
            <w:vAlign w:val="center"/>
            <w:hideMark/>
          </w:tcPr>
          <w:p w14:paraId="5E131E3A" w14:textId="77777777" w:rsidR="000A7DAA" w:rsidRPr="004977C6" w:rsidRDefault="000A7DAA" w:rsidP="001309C3">
            <w:pPr>
              <w:spacing w:after="0" w:line="240" w:lineRule="auto"/>
              <w:jc w:val="center"/>
              <w:rPr>
                <w:rFonts w:cs="Helvetica"/>
                <w:color w:val="000000"/>
                <w:sz w:val="22"/>
                <w:szCs w:val="22"/>
              </w:rPr>
            </w:pPr>
            <w:r>
              <w:rPr>
                <w:rFonts w:cs="Helvetica"/>
                <w:color w:val="000000"/>
                <w:sz w:val="22"/>
                <w:szCs w:val="22"/>
              </w:rPr>
              <w:t xml:space="preserve">1,429 </w:t>
            </w:r>
          </w:p>
        </w:tc>
        <w:tc>
          <w:tcPr>
            <w:tcW w:w="1300" w:type="dxa"/>
            <w:tcBorders>
              <w:top w:val="nil"/>
              <w:left w:val="nil"/>
              <w:bottom w:val="single" w:sz="4" w:space="0" w:color="auto"/>
              <w:right w:val="single" w:sz="4" w:space="0" w:color="auto"/>
            </w:tcBorders>
            <w:shd w:val="clear" w:color="auto" w:fill="auto"/>
            <w:vAlign w:val="bottom"/>
            <w:hideMark/>
          </w:tcPr>
          <w:p w14:paraId="1E7B927B" w14:textId="77777777" w:rsidR="000A7DAA" w:rsidRPr="004977C6" w:rsidRDefault="000A7DAA" w:rsidP="001309C3">
            <w:pPr>
              <w:spacing w:after="0" w:line="240" w:lineRule="auto"/>
              <w:jc w:val="center"/>
              <w:rPr>
                <w:rFonts w:cs="Helvetica"/>
                <w:color w:val="000000"/>
                <w:sz w:val="22"/>
                <w:szCs w:val="22"/>
              </w:rPr>
            </w:pPr>
            <w:r>
              <w:rPr>
                <w:rFonts w:ascii="Calibri" w:hAnsi="Calibri"/>
                <w:color w:val="000000"/>
                <w:sz w:val="22"/>
                <w:szCs w:val="22"/>
              </w:rPr>
              <w:t>N/A</w:t>
            </w:r>
          </w:p>
        </w:tc>
      </w:tr>
    </w:tbl>
    <w:p w14:paraId="2D2C87D5" w14:textId="77777777" w:rsidR="000A7DAA" w:rsidRPr="004977C6" w:rsidRDefault="000A7DAA" w:rsidP="000A7DAA"/>
    <w:p w14:paraId="2063D2FE" w14:textId="77777777" w:rsidR="000A7DAA" w:rsidRDefault="000A7DAA" w:rsidP="000A7DAA">
      <w:pPr>
        <w:spacing w:after="0"/>
        <w:ind w:left="994"/>
      </w:pPr>
      <w:r>
        <w:t>Notes:</w:t>
      </w:r>
    </w:p>
    <w:p w14:paraId="30A2213B" w14:textId="77777777" w:rsidR="000A7DAA" w:rsidRDefault="000A7DAA" w:rsidP="000A7DAA">
      <w:pPr>
        <w:spacing w:after="0"/>
        <w:ind w:left="994"/>
      </w:pPr>
      <w:r>
        <w:t xml:space="preserve">* Based on the trunk segment and terminating segment.  </w:t>
      </w:r>
    </w:p>
    <w:p w14:paraId="56E1AECC" w14:textId="77777777" w:rsidR="000A7DAA" w:rsidRDefault="000A7DAA" w:rsidP="000A7DAA">
      <w:pPr>
        <w:spacing w:after="0"/>
        <w:ind w:left="994"/>
      </w:pPr>
      <w:r>
        <w:t>** The charges will be for 10 Customers and its multiple</w:t>
      </w:r>
    </w:p>
    <w:p w14:paraId="2AFBA433" w14:textId="77777777" w:rsidR="000A7DAA" w:rsidRDefault="000A7DAA" w:rsidP="000A7DAA">
      <w:pPr>
        <w:spacing w:after="0"/>
        <w:ind w:left="994"/>
      </w:pPr>
    </w:p>
    <w:p w14:paraId="2FAA181C" w14:textId="12D6F513" w:rsidR="000A7DAA" w:rsidRDefault="000A7DAA" w:rsidP="000A7DAA">
      <w:pPr>
        <w:ind w:left="990"/>
        <w:jc w:val="both"/>
      </w:pPr>
      <w:r>
        <w:t>In case of aggregation of different Rings into a one link, a grooming charge of 20% will be applicable on the respective individual price and thereafter a transmission trunk charge would be applicable till the handover.</w:t>
      </w:r>
    </w:p>
    <w:p w14:paraId="2A49C68E" w14:textId="77777777" w:rsidR="0029350E" w:rsidRDefault="0029350E" w:rsidP="0029350E">
      <w:pPr>
        <w:pStyle w:val="Heading1"/>
        <w:pageBreakBefore w:val="0"/>
      </w:pPr>
      <w:bookmarkStart w:id="20" w:name="_Toc452838627"/>
      <w:r>
        <w:lastRenderedPageBreak/>
        <w:t>C-FA 08 Wholesale Transmission</w:t>
      </w:r>
      <w:bookmarkEnd w:id="19"/>
      <w:bookmarkEnd w:id="20"/>
    </w:p>
    <w:p w14:paraId="2F99C9E3" w14:textId="0D5DBAF7" w:rsidR="00A809A2" w:rsidRDefault="00A809A2" w:rsidP="0048573C">
      <w:pPr>
        <w:pStyle w:val="ListParagraph"/>
      </w:pPr>
      <w:bookmarkStart w:id="21" w:name="_Toc451334644"/>
      <w:r>
        <w:t xml:space="preserve">The Wholesale </w:t>
      </w:r>
      <w:r w:rsidRPr="00160171">
        <w:t>Trunk</w:t>
      </w:r>
      <w:r>
        <w:t xml:space="preserve"> Segment of Leased Line </w:t>
      </w:r>
      <w:r w:rsidR="0037189B">
        <w:t xml:space="preserve">prices </w:t>
      </w:r>
      <w:r>
        <w:t xml:space="preserve">will be </w:t>
      </w:r>
      <w:r w:rsidRPr="00160171">
        <w:t>applicable</w:t>
      </w:r>
      <w:r>
        <w:t>.</w:t>
      </w:r>
    </w:p>
    <w:p w14:paraId="56689C81" w14:textId="77777777" w:rsidR="0029350E" w:rsidRDefault="0029350E" w:rsidP="0029350E">
      <w:pPr>
        <w:pStyle w:val="Heading1"/>
        <w:pageBreakBefore w:val="0"/>
      </w:pPr>
      <w:bookmarkStart w:id="22" w:name="_Toc452838628"/>
      <w:r>
        <w:t>C-FA 09 Internet Broadband Resale Service</w:t>
      </w:r>
      <w:bookmarkEnd w:id="21"/>
      <w:bookmarkEnd w:id="22"/>
    </w:p>
    <w:p w14:paraId="21A0E26B" w14:textId="760D6E05" w:rsidR="00DB6346" w:rsidRDefault="009A6D35" w:rsidP="0048573C">
      <w:pPr>
        <w:pStyle w:val="ListParagraph"/>
      </w:pPr>
      <w:r>
        <w:t xml:space="preserve">Omantel </w:t>
      </w:r>
      <w:r w:rsidRPr="00160171">
        <w:t>retail</w:t>
      </w:r>
      <w:r>
        <w:t xml:space="preserve"> minus 12% rates will be applicable.</w:t>
      </w:r>
    </w:p>
    <w:p w14:paraId="1D1FC2F1" w14:textId="24B2681B" w:rsidR="0029350E" w:rsidRDefault="0029350E" w:rsidP="0029350E">
      <w:pPr>
        <w:pStyle w:val="Heading1"/>
        <w:pageBreakBefore w:val="0"/>
        <w:rPr>
          <w:color w:val="FF0000"/>
        </w:rPr>
      </w:pPr>
      <w:bookmarkStart w:id="23" w:name="_Toc451334645"/>
      <w:bookmarkStart w:id="24" w:name="_Toc452838629"/>
      <w:r>
        <w:t xml:space="preserve">C-FA 10 </w:t>
      </w:r>
      <w:r w:rsidRPr="000A113E">
        <w:t>Wholesale Terminating Segment of Leased Line</w:t>
      </w:r>
      <w:bookmarkEnd w:id="23"/>
      <w:bookmarkEnd w:id="24"/>
      <w:r w:rsidRPr="00D75253">
        <w:rPr>
          <w:color w:val="FF0000"/>
        </w:rPr>
        <w:t xml:space="preserve"> </w:t>
      </w:r>
    </w:p>
    <w:tbl>
      <w:tblPr>
        <w:tblW w:w="8370" w:type="dxa"/>
        <w:tblInd w:w="1008" w:type="dxa"/>
        <w:tblLook w:val="04A0" w:firstRow="1" w:lastRow="0" w:firstColumn="1" w:lastColumn="0" w:noHBand="0" w:noVBand="1"/>
      </w:tblPr>
      <w:tblGrid>
        <w:gridCol w:w="2250"/>
        <w:gridCol w:w="1080"/>
        <w:gridCol w:w="1080"/>
        <w:gridCol w:w="990"/>
        <w:gridCol w:w="984"/>
        <w:gridCol w:w="996"/>
        <w:gridCol w:w="990"/>
      </w:tblGrid>
      <w:tr w:rsidR="001F1978" w:rsidRPr="001F1978" w14:paraId="4D1CDCF5" w14:textId="77777777" w:rsidTr="00984FB0">
        <w:trPr>
          <w:trHeight w:val="299"/>
        </w:trPr>
        <w:tc>
          <w:tcPr>
            <w:tcW w:w="22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09EF1D0"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Tail end price</w:t>
            </w:r>
          </w:p>
        </w:tc>
        <w:tc>
          <w:tcPr>
            <w:tcW w:w="2160" w:type="dxa"/>
            <w:gridSpan w:val="2"/>
            <w:tcBorders>
              <w:top w:val="single" w:sz="4" w:space="0" w:color="auto"/>
              <w:left w:val="nil"/>
              <w:bottom w:val="single" w:sz="4" w:space="0" w:color="auto"/>
              <w:right w:val="single" w:sz="4" w:space="0" w:color="auto"/>
            </w:tcBorders>
            <w:shd w:val="clear" w:color="000000" w:fill="4A93D1"/>
            <w:vAlign w:val="center"/>
            <w:hideMark/>
          </w:tcPr>
          <w:p w14:paraId="7CAF9D43"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2 Mb/s</w:t>
            </w:r>
          </w:p>
        </w:tc>
        <w:tc>
          <w:tcPr>
            <w:tcW w:w="1974" w:type="dxa"/>
            <w:gridSpan w:val="2"/>
            <w:tcBorders>
              <w:top w:val="single" w:sz="4" w:space="0" w:color="auto"/>
              <w:left w:val="nil"/>
              <w:bottom w:val="single" w:sz="4" w:space="0" w:color="auto"/>
              <w:right w:val="single" w:sz="4" w:space="0" w:color="auto"/>
            </w:tcBorders>
            <w:shd w:val="clear" w:color="000000" w:fill="4A93D1"/>
            <w:vAlign w:val="center"/>
            <w:hideMark/>
          </w:tcPr>
          <w:p w14:paraId="78311856"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34 Mb/s</w:t>
            </w:r>
          </w:p>
        </w:tc>
        <w:tc>
          <w:tcPr>
            <w:tcW w:w="1986" w:type="dxa"/>
            <w:gridSpan w:val="2"/>
            <w:tcBorders>
              <w:top w:val="single" w:sz="4" w:space="0" w:color="auto"/>
              <w:left w:val="nil"/>
              <w:bottom w:val="single" w:sz="4" w:space="0" w:color="auto"/>
              <w:right w:val="single" w:sz="4" w:space="0" w:color="auto"/>
            </w:tcBorders>
            <w:shd w:val="clear" w:color="000000" w:fill="4A93D1"/>
            <w:vAlign w:val="center"/>
            <w:hideMark/>
          </w:tcPr>
          <w:p w14:paraId="0E7F84F8"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155 Mb/s</w:t>
            </w:r>
          </w:p>
        </w:tc>
      </w:tr>
      <w:tr w:rsidR="001F1978" w:rsidRPr="001F1978" w14:paraId="3EEB1276" w14:textId="77777777" w:rsidTr="00984FB0">
        <w:trPr>
          <w:trHeight w:val="574"/>
        </w:trPr>
        <w:tc>
          <w:tcPr>
            <w:tcW w:w="2250" w:type="dxa"/>
            <w:vMerge w:val="restart"/>
            <w:tcBorders>
              <w:top w:val="nil"/>
              <w:left w:val="single" w:sz="4" w:space="0" w:color="auto"/>
              <w:bottom w:val="single" w:sz="4" w:space="0" w:color="auto"/>
              <w:right w:val="single" w:sz="4" w:space="0" w:color="auto"/>
            </w:tcBorders>
            <w:shd w:val="clear" w:color="000000" w:fill="4A93D1"/>
            <w:vAlign w:val="center"/>
            <w:hideMark/>
          </w:tcPr>
          <w:p w14:paraId="67558C0D" w14:textId="77777777"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Maximum distance 3 KM</w:t>
            </w:r>
          </w:p>
        </w:tc>
        <w:tc>
          <w:tcPr>
            <w:tcW w:w="1080" w:type="dxa"/>
            <w:tcBorders>
              <w:top w:val="nil"/>
              <w:left w:val="nil"/>
              <w:bottom w:val="single" w:sz="4" w:space="0" w:color="auto"/>
              <w:right w:val="single" w:sz="4" w:space="0" w:color="auto"/>
            </w:tcBorders>
            <w:shd w:val="clear" w:color="000000" w:fill="4A93D1"/>
            <w:vAlign w:val="center"/>
            <w:hideMark/>
          </w:tcPr>
          <w:p w14:paraId="57EAC1E3" w14:textId="59B8E00C"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NRC </w:t>
            </w:r>
          </w:p>
        </w:tc>
        <w:tc>
          <w:tcPr>
            <w:tcW w:w="1080" w:type="dxa"/>
            <w:tcBorders>
              <w:top w:val="nil"/>
              <w:left w:val="nil"/>
              <w:bottom w:val="single" w:sz="4" w:space="0" w:color="auto"/>
              <w:right w:val="single" w:sz="4" w:space="0" w:color="auto"/>
            </w:tcBorders>
            <w:shd w:val="clear" w:color="000000" w:fill="4A93D1"/>
            <w:vAlign w:val="center"/>
            <w:hideMark/>
          </w:tcPr>
          <w:p w14:paraId="641D0245" w14:textId="79A7AEB6"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MRC </w:t>
            </w:r>
          </w:p>
        </w:tc>
        <w:tc>
          <w:tcPr>
            <w:tcW w:w="990" w:type="dxa"/>
            <w:tcBorders>
              <w:top w:val="nil"/>
              <w:left w:val="nil"/>
              <w:bottom w:val="single" w:sz="4" w:space="0" w:color="auto"/>
              <w:right w:val="single" w:sz="4" w:space="0" w:color="auto"/>
            </w:tcBorders>
            <w:shd w:val="clear" w:color="000000" w:fill="4A93D1"/>
            <w:vAlign w:val="center"/>
            <w:hideMark/>
          </w:tcPr>
          <w:p w14:paraId="47ED04FB" w14:textId="0107990E"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NRC </w:t>
            </w:r>
          </w:p>
        </w:tc>
        <w:tc>
          <w:tcPr>
            <w:tcW w:w="984" w:type="dxa"/>
            <w:tcBorders>
              <w:top w:val="nil"/>
              <w:left w:val="nil"/>
              <w:bottom w:val="single" w:sz="4" w:space="0" w:color="auto"/>
              <w:right w:val="single" w:sz="4" w:space="0" w:color="auto"/>
            </w:tcBorders>
            <w:shd w:val="clear" w:color="000000" w:fill="4A93D1"/>
            <w:vAlign w:val="center"/>
            <w:hideMark/>
          </w:tcPr>
          <w:p w14:paraId="6AE4EAF2" w14:textId="533F1CF8"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MRC </w:t>
            </w:r>
          </w:p>
        </w:tc>
        <w:tc>
          <w:tcPr>
            <w:tcW w:w="996" w:type="dxa"/>
            <w:tcBorders>
              <w:top w:val="nil"/>
              <w:left w:val="nil"/>
              <w:bottom w:val="single" w:sz="4" w:space="0" w:color="auto"/>
              <w:right w:val="single" w:sz="4" w:space="0" w:color="auto"/>
            </w:tcBorders>
            <w:shd w:val="clear" w:color="000000" w:fill="4A93D1"/>
            <w:vAlign w:val="center"/>
            <w:hideMark/>
          </w:tcPr>
          <w:p w14:paraId="6B1636FB" w14:textId="0635729D"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NRC </w:t>
            </w:r>
          </w:p>
        </w:tc>
        <w:tc>
          <w:tcPr>
            <w:tcW w:w="990" w:type="dxa"/>
            <w:tcBorders>
              <w:top w:val="nil"/>
              <w:left w:val="nil"/>
              <w:bottom w:val="single" w:sz="4" w:space="0" w:color="auto"/>
              <w:right w:val="single" w:sz="4" w:space="0" w:color="auto"/>
            </w:tcBorders>
            <w:shd w:val="clear" w:color="000000" w:fill="4A93D1"/>
            <w:vAlign w:val="center"/>
            <w:hideMark/>
          </w:tcPr>
          <w:p w14:paraId="4E4818C5" w14:textId="6E948B92" w:rsidR="001F1978" w:rsidRPr="001F1978" w:rsidRDefault="001F1978" w:rsidP="001F1978">
            <w:pPr>
              <w:spacing w:after="0" w:line="240" w:lineRule="auto"/>
              <w:jc w:val="center"/>
              <w:rPr>
                <w:rFonts w:cs="Helvetica"/>
                <w:b/>
                <w:bCs/>
                <w:color w:val="FFFFFF"/>
                <w:sz w:val="22"/>
                <w:szCs w:val="22"/>
              </w:rPr>
            </w:pPr>
            <w:r w:rsidRPr="001F1978">
              <w:rPr>
                <w:rFonts w:cs="Helvetica"/>
                <w:b/>
                <w:bCs/>
                <w:color w:val="FFFFFF"/>
                <w:sz w:val="22"/>
                <w:szCs w:val="22"/>
              </w:rPr>
              <w:t xml:space="preserve">MRC </w:t>
            </w:r>
          </w:p>
        </w:tc>
      </w:tr>
      <w:tr w:rsidR="001F1978" w:rsidRPr="001F1978" w14:paraId="4ED8FE2C" w14:textId="77777777" w:rsidTr="00984FB0">
        <w:trPr>
          <w:trHeight w:val="299"/>
        </w:trPr>
        <w:tc>
          <w:tcPr>
            <w:tcW w:w="2250" w:type="dxa"/>
            <w:vMerge/>
            <w:tcBorders>
              <w:top w:val="nil"/>
              <w:left w:val="single" w:sz="4" w:space="0" w:color="auto"/>
              <w:bottom w:val="single" w:sz="4" w:space="0" w:color="auto"/>
              <w:right w:val="single" w:sz="4" w:space="0" w:color="auto"/>
            </w:tcBorders>
            <w:vAlign w:val="center"/>
            <w:hideMark/>
          </w:tcPr>
          <w:p w14:paraId="5B300AFD" w14:textId="77777777" w:rsidR="001F1978" w:rsidRPr="001F1978" w:rsidRDefault="001F1978" w:rsidP="001F1978">
            <w:pPr>
              <w:spacing w:after="0" w:line="240" w:lineRule="auto"/>
              <w:jc w:val="center"/>
              <w:rPr>
                <w:rFonts w:cs="Helvetica"/>
                <w:b/>
                <w:bCs/>
                <w:color w:val="FFFFFF"/>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5D2268BF" w14:textId="6B60A0F9"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72</w:t>
            </w:r>
          </w:p>
        </w:tc>
        <w:tc>
          <w:tcPr>
            <w:tcW w:w="1080" w:type="dxa"/>
            <w:tcBorders>
              <w:top w:val="nil"/>
              <w:left w:val="nil"/>
              <w:bottom w:val="single" w:sz="4" w:space="0" w:color="auto"/>
              <w:right w:val="single" w:sz="4" w:space="0" w:color="auto"/>
            </w:tcBorders>
            <w:shd w:val="clear" w:color="auto" w:fill="auto"/>
            <w:vAlign w:val="center"/>
            <w:hideMark/>
          </w:tcPr>
          <w:p w14:paraId="0C194341" w14:textId="78875DEF"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19</w:t>
            </w:r>
          </w:p>
        </w:tc>
        <w:tc>
          <w:tcPr>
            <w:tcW w:w="990" w:type="dxa"/>
            <w:tcBorders>
              <w:top w:val="nil"/>
              <w:left w:val="nil"/>
              <w:bottom w:val="single" w:sz="4" w:space="0" w:color="auto"/>
              <w:right w:val="single" w:sz="4" w:space="0" w:color="auto"/>
            </w:tcBorders>
            <w:shd w:val="clear" w:color="auto" w:fill="auto"/>
            <w:vAlign w:val="center"/>
            <w:hideMark/>
          </w:tcPr>
          <w:p w14:paraId="4035BC40" w14:textId="2CBE72F3"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72</w:t>
            </w:r>
          </w:p>
        </w:tc>
        <w:tc>
          <w:tcPr>
            <w:tcW w:w="984" w:type="dxa"/>
            <w:tcBorders>
              <w:top w:val="nil"/>
              <w:left w:val="nil"/>
              <w:bottom w:val="single" w:sz="4" w:space="0" w:color="auto"/>
              <w:right w:val="single" w:sz="4" w:space="0" w:color="auto"/>
            </w:tcBorders>
            <w:shd w:val="clear" w:color="auto" w:fill="auto"/>
            <w:vAlign w:val="center"/>
            <w:hideMark/>
          </w:tcPr>
          <w:p w14:paraId="6883C075" w14:textId="15870929"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86</w:t>
            </w:r>
          </w:p>
        </w:tc>
        <w:tc>
          <w:tcPr>
            <w:tcW w:w="996" w:type="dxa"/>
            <w:tcBorders>
              <w:top w:val="nil"/>
              <w:left w:val="nil"/>
              <w:bottom w:val="single" w:sz="4" w:space="0" w:color="auto"/>
              <w:right w:val="single" w:sz="4" w:space="0" w:color="auto"/>
            </w:tcBorders>
            <w:shd w:val="clear" w:color="auto" w:fill="auto"/>
            <w:vAlign w:val="center"/>
            <w:hideMark/>
          </w:tcPr>
          <w:p w14:paraId="217B4736" w14:textId="0D77CE22"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72</w:t>
            </w:r>
          </w:p>
        </w:tc>
        <w:tc>
          <w:tcPr>
            <w:tcW w:w="990" w:type="dxa"/>
            <w:tcBorders>
              <w:top w:val="nil"/>
              <w:left w:val="nil"/>
              <w:bottom w:val="single" w:sz="4" w:space="0" w:color="auto"/>
              <w:right w:val="single" w:sz="4" w:space="0" w:color="auto"/>
            </w:tcBorders>
            <w:shd w:val="clear" w:color="auto" w:fill="auto"/>
            <w:vAlign w:val="center"/>
            <w:hideMark/>
          </w:tcPr>
          <w:p w14:paraId="11679C04" w14:textId="4F9DF4A6" w:rsidR="001F1978" w:rsidRPr="001F1978" w:rsidRDefault="001F1978" w:rsidP="001F1978">
            <w:pPr>
              <w:spacing w:after="0" w:line="240" w:lineRule="auto"/>
              <w:jc w:val="center"/>
              <w:rPr>
                <w:rFonts w:cs="Helvetica"/>
                <w:color w:val="000000"/>
                <w:sz w:val="22"/>
                <w:szCs w:val="22"/>
              </w:rPr>
            </w:pPr>
            <w:r w:rsidRPr="001F1978">
              <w:rPr>
                <w:rFonts w:cs="Helvetica"/>
                <w:color w:val="000000"/>
                <w:sz w:val="22"/>
                <w:szCs w:val="22"/>
              </w:rPr>
              <w:t>86</w:t>
            </w:r>
          </w:p>
        </w:tc>
      </w:tr>
    </w:tbl>
    <w:p w14:paraId="31F75901" w14:textId="6805BB06" w:rsidR="0029350E" w:rsidRDefault="009A6D35" w:rsidP="00070F9B">
      <w:pPr>
        <w:pStyle w:val="Heading1"/>
        <w:pageBreakBefore w:val="0"/>
      </w:pPr>
      <w:bookmarkStart w:id="25" w:name="_Toc451334646"/>
      <w:r w:rsidRPr="00F21229">
        <w:rPr>
          <w:vanish/>
        </w:rPr>
        <w:t xml:space="preserve">\ates will be applicable. nt of ion charges of the other operator + Admi rved in each MSAN i.e.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bookmarkStart w:id="26" w:name="_Toc452838630"/>
      <w:r w:rsidR="0029350E">
        <w:t xml:space="preserve">C-FA 11 </w:t>
      </w:r>
      <w:r w:rsidR="0029350E" w:rsidRPr="0025452D">
        <w:t>W</w:t>
      </w:r>
      <w:r w:rsidR="0029350E">
        <w:t>holesale Trunk Segment of Leased Line (National)</w:t>
      </w:r>
      <w:bookmarkEnd w:id="25"/>
      <w:bookmarkEnd w:id="26"/>
    </w:p>
    <w:p w14:paraId="41832A45" w14:textId="12977B8B" w:rsidR="00996B25" w:rsidRDefault="006560C5" w:rsidP="0048573C">
      <w:pPr>
        <w:pStyle w:val="ListParagraph"/>
      </w:pPr>
      <w:r>
        <w:t>Terrestrial Links</w:t>
      </w:r>
    </w:p>
    <w:tbl>
      <w:tblPr>
        <w:tblW w:w="8370" w:type="dxa"/>
        <w:tblInd w:w="1008" w:type="dxa"/>
        <w:tblLook w:val="04A0" w:firstRow="1" w:lastRow="0" w:firstColumn="1" w:lastColumn="0" w:noHBand="0" w:noVBand="1"/>
      </w:tblPr>
      <w:tblGrid>
        <w:gridCol w:w="2250"/>
        <w:gridCol w:w="1080"/>
        <w:gridCol w:w="1080"/>
        <w:gridCol w:w="990"/>
        <w:gridCol w:w="990"/>
        <w:gridCol w:w="990"/>
        <w:gridCol w:w="990"/>
      </w:tblGrid>
      <w:tr w:rsidR="00996B25" w:rsidRPr="00996B25" w14:paraId="59EA41BB" w14:textId="77777777" w:rsidTr="00984FB0">
        <w:trPr>
          <w:trHeight w:val="305"/>
        </w:trPr>
        <w:tc>
          <w:tcPr>
            <w:tcW w:w="2250" w:type="dxa"/>
            <w:vMerge w:val="restart"/>
            <w:tcBorders>
              <w:top w:val="single" w:sz="4" w:space="0" w:color="auto"/>
              <w:left w:val="single" w:sz="4" w:space="0" w:color="auto"/>
              <w:bottom w:val="single" w:sz="4" w:space="0" w:color="auto"/>
              <w:right w:val="single" w:sz="4" w:space="0" w:color="auto"/>
            </w:tcBorders>
            <w:shd w:val="clear" w:color="000000" w:fill="4A93D1"/>
            <w:vAlign w:val="center"/>
            <w:hideMark/>
          </w:tcPr>
          <w:p w14:paraId="0E496DF5" w14:textId="77777777" w:rsidR="00996B25" w:rsidRPr="00996B25" w:rsidRDefault="00996B25" w:rsidP="00355BF6">
            <w:pPr>
              <w:spacing w:after="0" w:line="240" w:lineRule="auto"/>
              <w:jc w:val="center"/>
              <w:rPr>
                <w:rFonts w:cs="Helvetica"/>
                <w:b/>
                <w:bCs/>
                <w:color w:val="FFFFFF"/>
                <w:sz w:val="22"/>
                <w:szCs w:val="22"/>
              </w:rPr>
            </w:pPr>
            <w:r w:rsidRPr="00996B25">
              <w:rPr>
                <w:rFonts w:cs="Helvetica"/>
                <w:b/>
                <w:bCs/>
                <w:color w:val="FFFFFF"/>
                <w:sz w:val="22"/>
                <w:szCs w:val="22"/>
              </w:rPr>
              <w:t>Distance</w:t>
            </w:r>
          </w:p>
        </w:tc>
        <w:tc>
          <w:tcPr>
            <w:tcW w:w="2160" w:type="dxa"/>
            <w:gridSpan w:val="2"/>
            <w:tcBorders>
              <w:top w:val="single" w:sz="4" w:space="0" w:color="auto"/>
              <w:left w:val="nil"/>
              <w:bottom w:val="single" w:sz="4" w:space="0" w:color="auto"/>
              <w:right w:val="single" w:sz="4" w:space="0" w:color="auto"/>
            </w:tcBorders>
            <w:shd w:val="clear" w:color="000000" w:fill="4A93D1"/>
            <w:vAlign w:val="center"/>
            <w:hideMark/>
          </w:tcPr>
          <w:p w14:paraId="320BF967"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2 Mb/s</w:t>
            </w:r>
          </w:p>
        </w:tc>
        <w:tc>
          <w:tcPr>
            <w:tcW w:w="1980" w:type="dxa"/>
            <w:gridSpan w:val="2"/>
            <w:tcBorders>
              <w:top w:val="single" w:sz="4" w:space="0" w:color="auto"/>
              <w:left w:val="nil"/>
              <w:bottom w:val="single" w:sz="4" w:space="0" w:color="auto"/>
              <w:right w:val="single" w:sz="4" w:space="0" w:color="auto"/>
            </w:tcBorders>
            <w:shd w:val="clear" w:color="000000" w:fill="4A93D1"/>
            <w:vAlign w:val="center"/>
            <w:hideMark/>
          </w:tcPr>
          <w:p w14:paraId="106BB8C1"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34 Mb/s</w:t>
            </w:r>
          </w:p>
        </w:tc>
        <w:tc>
          <w:tcPr>
            <w:tcW w:w="1980" w:type="dxa"/>
            <w:gridSpan w:val="2"/>
            <w:tcBorders>
              <w:top w:val="single" w:sz="4" w:space="0" w:color="auto"/>
              <w:left w:val="nil"/>
              <w:bottom w:val="single" w:sz="4" w:space="0" w:color="auto"/>
              <w:right w:val="single" w:sz="4" w:space="0" w:color="auto"/>
            </w:tcBorders>
            <w:shd w:val="clear" w:color="000000" w:fill="4A93D1"/>
            <w:vAlign w:val="center"/>
            <w:hideMark/>
          </w:tcPr>
          <w:p w14:paraId="0F9B7528"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155 Mb/s</w:t>
            </w:r>
          </w:p>
        </w:tc>
      </w:tr>
      <w:tr w:rsidR="00996B25" w:rsidRPr="00996B25" w14:paraId="7FE94C07" w14:textId="77777777" w:rsidTr="00984FB0">
        <w:trPr>
          <w:trHeight w:val="293"/>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0AE87BFD" w14:textId="77777777" w:rsidR="00996B25" w:rsidRPr="00996B25" w:rsidRDefault="00996B25" w:rsidP="00996B25">
            <w:pPr>
              <w:spacing w:after="0" w:line="240" w:lineRule="auto"/>
              <w:rPr>
                <w:rFonts w:cs="Helvetica"/>
                <w:b/>
                <w:bCs/>
                <w:color w:val="FFFFFF"/>
                <w:sz w:val="22"/>
                <w:szCs w:val="22"/>
              </w:rPr>
            </w:pPr>
          </w:p>
        </w:tc>
        <w:tc>
          <w:tcPr>
            <w:tcW w:w="1080" w:type="dxa"/>
            <w:tcBorders>
              <w:top w:val="nil"/>
              <w:left w:val="nil"/>
              <w:bottom w:val="single" w:sz="4" w:space="0" w:color="auto"/>
              <w:right w:val="single" w:sz="4" w:space="0" w:color="auto"/>
            </w:tcBorders>
            <w:shd w:val="clear" w:color="000000" w:fill="4A93D1"/>
            <w:vAlign w:val="center"/>
            <w:hideMark/>
          </w:tcPr>
          <w:p w14:paraId="13E95B00"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NRC</w:t>
            </w:r>
          </w:p>
        </w:tc>
        <w:tc>
          <w:tcPr>
            <w:tcW w:w="1080" w:type="dxa"/>
            <w:tcBorders>
              <w:top w:val="nil"/>
              <w:left w:val="nil"/>
              <w:bottom w:val="single" w:sz="4" w:space="0" w:color="auto"/>
              <w:right w:val="single" w:sz="4" w:space="0" w:color="auto"/>
            </w:tcBorders>
            <w:shd w:val="clear" w:color="000000" w:fill="4A93D1"/>
            <w:vAlign w:val="center"/>
            <w:hideMark/>
          </w:tcPr>
          <w:p w14:paraId="7A54CA6A"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MRC</w:t>
            </w:r>
          </w:p>
        </w:tc>
        <w:tc>
          <w:tcPr>
            <w:tcW w:w="990" w:type="dxa"/>
            <w:tcBorders>
              <w:top w:val="nil"/>
              <w:left w:val="nil"/>
              <w:bottom w:val="single" w:sz="4" w:space="0" w:color="auto"/>
              <w:right w:val="single" w:sz="4" w:space="0" w:color="auto"/>
            </w:tcBorders>
            <w:shd w:val="clear" w:color="000000" w:fill="4A93D1"/>
            <w:vAlign w:val="center"/>
            <w:hideMark/>
          </w:tcPr>
          <w:p w14:paraId="21E64649"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NRC</w:t>
            </w:r>
          </w:p>
        </w:tc>
        <w:tc>
          <w:tcPr>
            <w:tcW w:w="990" w:type="dxa"/>
            <w:tcBorders>
              <w:top w:val="nil"/>
              <w:left w:val="nil"/>
              <w:bottom w:val="single" w:sz="4" w:space="0" w:color="auto"/>
              <w:right w:val="single" w:sz="4" w:space="0" w:color="auto"/>
            </w:tcBorders>
            <w:shd w:val="clear" w:color="000000" w:fill="4A93D1"/>
            <w:vAlign w:val="center"/>
            <w:hideMark/>
          </w:tcPr>
          <w:p w14:paraId="1A232913"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MRC</w:t>
            </w:r>
          </w:p>
        </w:tc>
        <w:tc>
          <w:tcPr>
            <w:tcW w:w="990" w:type="dxa"/>
            <w:tcBorders>
              <w:top w:val="nil"/>
              <w:left w:val="nil"/>
              <w:bottom w:val="single" w:sz="4" w:space="0" w:color="auto"/>
              <w:right w:val="single" w:sz="4" w:space="0" w:color="auto"/>
            </w:tcBorders>
            <w:shd w:val="clear" w:color="000000" w:fill="4A93D1"/>
            <w:vAlign w:val="center"/>
            <w:hideMark/>
          </w:tcPr>
          <w:p w14:paraId="51EB8D7A"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NRC</w:t>
            </w:r>
          </w:p>
        </w:tc>
        <w:tc>
          <w:tcPr>
            <w:tcW w:w="990" w:type="dxa"/>
            <w:tcBorders>
              <w:top w:val="nil"/>
              <w:left w:val="nil"/>
              <w:bottom w:val="single" w:sz="4" w:space="0" w:color="auto"/>
              <w:right w:val="single" w:sz="4" w:space="0" w:color="auto"/>
            </w:tcBorders>
            <w:shd w:val="clear" w:color="000000" w:fill="4A93D1"/>
            <w:vAlign w:val="center"/>
            <w:hideMark/>
          </w:tcPr>
          <w:p w14:paraId="549F5769" w14:textId="77777777" w:rsidR="00996B25" w:rsidRPr="00996B25" w:rsidRDefault="00996B25" w:rsidP="00996B25">
            <w:pPr>
              <w:spacing w:after="0" w:line="240" w:lineRule="auto"/>
              <w:jc w:val="center"/>
              <w:rPr>
                <w:rFonts w:cs="Helvetica"/>
                <w:b/>
                <w:bCs/>
                <w:color w:val="FFFFFF"/>
                <w:sz w:val="22"/>
                <w:szCs w:val="22"/>
              </w:rPr>
            </w:pPr>
            <w:r w:rsidRPr="00996B25">
              <w:rPr>
                <w:rFonts w:cs="Helvetica"/>
                <w:b/>
                <w:bCs/>
                <w:color w:val="FFFFFF"/>
                <w:sz w:val="22"/>
                <w:szCs w:val="22"/>
              </w:rPr>
              <w:t>MRC</w:t>
            </w:r>
          </w:p>
        </w:tc>
      </w:tr>
      <w:tr w:rsidR="00840676" w:rsidRPr="00996B25" w14:paraId="02BAE007"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416B688"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Within exchange</w:t>
            </w:r>
          </w:p>
        </w:tc>
        <w:tc>
          <w:tcPr>
            <w:tcW w:w="1080" w:type="dxa"/>
            <w:tcBorders>
              <w:top w:val="nil"/>
              <w:left w:val="nil"/>
              <w:bottom w:val="single" w:sz="4" w:space="0" w:color="auto"/>
              <w:right w:val="single" w:sz="4" w:space="0" w:color="auto"/>
            </w:tcBorders>
            <w:shd w:val="clear" w:color="auto" w:fill="auto"/>
            <w:vAlign w:val="center"/>
            <w:hideMark/>
          </w:tcPr>
          <w:p w14:paraId="66656156" w14:textId="26402082"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5A540997" w14:textId="372746DE"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192</w:t>
            </w:r>
          </w:p>
        </w:tc>
        <w:tc>
          <w:tcPr>
            <w:tcW w:w="990" w:type="dxa"/>
            <w:tcBorders>
              <w:top w:val="nil"/>
              <w:left w:val="nil"/>
              <w:bottom w:val="single" w:sz="4" w:space="0" w:color="auto"/>
              <w:right w:val="single" w:sz="4" w:space="0" w:color="auto"/>
            </w:tcBorders>
            <w:shd w:val="clear" w:color="auto" w:fill="auto"/>
            <w:vAlign w:val="center"/>
            <w:hideMark/>
          </w:tcPr>
          <w:p w14:paraId="6500CE87" w14:textId="7D0DDD1D"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6B0007BA" w14:textId="3791D573"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1,316 </w:t>
            </w:r>
          </w:p>
        </w:tc>
        <w:tc>
          <w:tcPr>
            <w:tcW w:w="990" w:type="dxa"/>
            <w:tcBorders>
              <w:top w:val="nil"/>
              <w:left w:val="nil"/>
              <w:bottom w:val="single" w:sz="4" w:space="0" w:color="auto"/>
              <w:right w:val="single" w:sz="4" w:space="0" w:color="auto"/>
            </w:tcBorders>
            <w:shd w:val="clear" w:color="auto" w:fill="auto"/>
            <w:vAlign w:val="center"/>
            <w:hideMark/>
          </w:tcPr>
          <w:p w14:paraId="7B355FFB" w14:textId="75B90E3F"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49B0124D" w14:textId="421AAD2A"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2,313 </w:t>
            </w:r>
          </w:p>
        </w:tc>
      </w:tr>
      <w:tr w:rsidR="00840676" w:rsidRPr="00996B25" w14:paraId="79B54F9A"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56312E07"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&lt; 100 km</w:t>
            </w:r>
          </w:p>
        </w:tc>
        <w:tc>
          <w:tcPr>
            <w:tcW w:w="1080" w:type="dxa"/>
            <w:tcBorders>
              <w:top w:val="nil"/>
              <w:left w:val="nil"/>
              <w:bottom w:val="single" w:sz="4" w:space="0" w:color="auto"/>
              <w:right w:val="single" w:sz="4" w:space="0" w:color="auto"/>
            </w:tcBorders>
            <w:shd w:val="clear" w:color="auto" w:fill="auto"/>
            <w:vAlign w:val="center"/>
            <w:hideMark/>
          </w:tcPr>
          <w:p w14:paraId="37BFB94F" w14:textId="100B30EA"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5134D25B" w14:textId="271160AC"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296</w:t>
            </w:r>
          </w:p>
        </w:tc>
        <w:tc>
          <w:tcPr>
            <w:tcW w:w="990" w:type="dxa"/>
            <w:tcBorders>
              <w:top w:val="nil"/>
              <w:left w:val="nil"/>
              <w:bottom w:val="single" w:sz="4" w:space="0" w:color="auto"/>
              <w:right w:val="single" w:sz="4" w:space="0" w:color="auto"/>
            </w:tcBorders>
            <w:shd w:val="clear" w:color="auto" w:fill="auto"/>
            <w:vAlign w:val="center"/>
            <w:hideMark/>
          </w:tcPr>
          <w:p w14:paraId="7276D1E9" w14:textId="7C0600D2"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535FC437" w14:textId="4B8675BC"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1,334 </w:t>
            </w:r>
          </w:p>
        </w:tc>
        <w:tc>
          <w:tcPr>
            <w:tcW w:w="990" w:type="dxa"/>
            <w:tcBorders>
              <w:top w:val="nil"/>
              <w:left w:val="nil"/>
              <w:bottom w:val="single" w:sz="4" w:space="0" w:color="auto"/>
              <w:right w:val="single" w:sz="4" w:space="0" w:color="auto"/>
            </w:tcBorders>
            <w:shd w:val="clear" w:color="auto" w:fill="auto"/>
            <w:vAlign w:val="center"/>
            <w:hideMark/>
          </w:tcPr>
          <w:p w14:paraId="1BF75377" w14:textId="0B7F0EF8"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7A49BBC4" w14:textId="1471FD47"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2,331 </w:t>
            </w:r>
          </w:p>
        </w:tc>
      </w:tr>
      <w:tr w:rsidR="00840676" w:rsidRPr="00996B25" w14:paraId="1C9FEDF4"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BBBBB76"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101-300 km</w:t>
            </w:r>
          </w:p>
        </w:tc>
        <w:tc>
          <w:tcPr>
            <w:tcW w:w="1080" w:type="dxa"/>
            <w:tcBorders>
              <w:top w:val="nil"/>
              <w:left w:val="nil"/>
              <w:bottom w:val="single" w:sz="4" w:space="0" w:color="auto"/>
              <w:right w:val="single" w:sz="4" w:space="0" w:color="auto"/>
            </w:tcBorders>
            <w:shd w:val="clear" w:color="auto" w:fill="auto"/>
            <w:vAlign w:val="center"/>
            <w:hideMark/>
          </w:tcPr>
          <w:p w14:paraId="2C1362BA" w14:textId="07664D70"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7EBF50A2" w14:textId="187ECE24"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450</w:t>
            </w:r>
          </w:p>
        </w:tc>
        <w:tc>
          <w:tcPr>
            <w:tcW w:w="990" w:type="dxa"/>
            <w:tcBorders>
              <w:top w:val="nil"/>
              <w:left w:val="nil"/>
              <w:bottom w:val="single" w:sz="4" w:space="0" w:color="auto"/>
              <w:right w:val="single" w:sz="4" w:space="0" w:color="auto"/>
            </w:tcBorders>
            <w:shd w:val="clear" w:color="auto" w:fill="auto"/>
            <w:vAlign w:val="center"/>
            <w:hideMark/>
          </w:tcPr>
          <w:p w14:paraId="0C85599B" w14:textId="464BB954"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72CB416F" w14:textId="7E778D71"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1,410 </w:t>
            </w:r>
          </w:p>
        </w:tc>
        <w:tc>
          <w:tcPr>
            <w:tcW w:w="990" w:type="dxa"/>
            <w:tcBorders>
              <w:top w:val="nil"/>
              <w:left w:val="nil"/>
              <w:bottom w:val="single" w:sz="4" w:space="0" w:color="auto"/>
              <w:right w:val="single" w:sz="4" w:space="0" w:color="auto"/>
            </w:tcBorders>
            <w:shd w:val="clear" w:color="auto" w:fill="auto"/>
            <w:vAlign w:val="center"/>
            <w:hideMark/>
          </w:tcPr>
          <w:p w14:paraId="7A9A2D04" w14:textId="3B5CC8B3"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07BDEFA9" w14:textId="740E382C"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2,407 </w:t>
            </w:r>
          </w:p>
        </w:tc>
      </w:tr>
      <w:tr w:rsidR="00840676" w:rsidRPr="00996B25" w14:paraId="0F2E837E"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E786F06"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301-400 km</w:t>
            </w:r>
          </w:p>
        </w:tc>
        <w:tc>
          <w:tcPr>
            <w:tcW w:w="1080" w:type="dxa"/>
            <w:tcBorders>
              <w:top w:val="nil"/>
              <w:left w:val="nil"/>
              <w:bottom w:val="single" w:sz="4" w:space="0" w:color="auto"/>
              <w:right w:val="single" w:sz="4" w:space="0" w:color="auto"/>
            </w:tcBorders>
            <w:shd w:val="clear" w:color="auto" w:fill="auto"/>
            <w:vAlign w:val="center"/>
            <w:hideMark/>
          </w:tcPr>
          <w:p w14:paraId="2D481AAA" w14:textId="6238A8C3"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4233AB4C" w14:textId="705A7CE5"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605</w:t>
            </w:r>
          </w:p>
        </w:tc>
        <w:tc>
          <w:tcPr>
            <w:tcW w:w="990" w:type="dxa"/>
            <w:tcBorders>
              <w:top w:val="nil"/>
              <w:left w:val="nil"/>
              <w:bottom w:val="single" w:sz="4" w:space="0" w:color="auto"/>
              <w:right w:val="single" w:sz="4" w:space="0" w:color="auto"/>
            </w:tcBorders>
            <w:shd w:val="clear" w:color="auto" w:fill="auto"/>
            <w:vAlign w:val="center"/>
            <w:hideMark/>
          </w:tcPr>
          <w:p w14:paraId="533F5DA5" w14:textId="04CE6B70"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40F87761" w14:textId="783360C7"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1,708 </w:t>
            </w:r>
          </w:p>
        </w:tc>
        <w:tc>
          <w:tcPr>
            <w:tcW w:w="990" w:type="dxa"/>
            <w:tcBorders>
              <w:top w:val="nil"/>
              <w:left w:val="nil"/>
              <w:bottom w:val="single" w:sz="4" w:space="0" w:color="auto"/>
              <w:right w:val="single" w:sz="4" w:space="0" w:color="auto"/>
            </w:tcBorders>
            <w:shd w:val="clear" w:color="auto" w:fill="auto"/>
            <w:vAlign w:val="center"/>
            <w:hideMark/>
          </w:tcPr>
          <w:p w14:paraId="1708A86C" w14:textId="05D85363"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4231E517" w14:textId="608DF6B4"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2,981 </w:t>
            </w:r>
          </w:p>
        </w:tc>
      </w:tr>
      <w:tr w:rsidR="00840676" w:rsidRPr="00996B25" w14:paraId="46C717E3" w14:textId="77777777" w:rsidTr="00984FB0">
        <w:trPr>
          <w:trHeight w:val="293"/>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6772DFA" w14:textId="77777777" w:rsidR="00840676" w:rsidRPr="00996B25" w:rsidRDefault="00840676" w:rsidP="00840676">
            <w:pPr>
              <w:spacing w:after="0" w:line="240" w:lineRule="auto"/>
              <w:rPr>
                <w:rFonts w:cs="Helvetica"/>
                <w:color w:val="000000"/>
                <w:sz w:val="22"/>
                <w:szCs w:val="22"/>
              </w:rPr>
            </w:pPr>
            <w:r w:rsidRPr="00996B25">
              <w:rPr>
                <w:rFonts w:cs="Helvetica"/>
                <w:color w:val="000000"/>
                <w:sz w:val="22"/>
                <w:szCs w:val="22"/>
              </w:rPr>
              <w:t>&gt; 400 km</w:t>
            </w:r>
          </w:p>
        </w:tc>
        <w:tc>
          <w:tcPr>
            <w:tcW w:w="1080" w:type="dxa"/>
            <w:tcBorders>
              <w:top w:val="nil"/>
              <w:left w:val="nil"/>
              <w:bottom w:val="single" w:sz="4" w:space="0" w:color="auto"/>
              <w:right w:val="single" w:sz="4" w:space="0" w:color="auto"/>
            </w:tcBorders>
            <w:shd w:val="clear" w:color="auto" w:fill="auto"/>
            <w:vAlign w:val="center"/>
            <w:hideMark/>
          </w:tcPr>
          <w:p w14:paraId="252B81F3" w14:textId="0B18E401"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hideMark/>
          </w:tcPr>
          <w:p w14:paraId="11250E9D" w14:textId="2471BD96"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799</w:t>
            </w:r>
          </w:p>
        </w:tc>
        <w:tc>
          <w:tcPr>
            <w:tcW w:w="990" w:type="dxa"/>
            <w:tcBorders>
              <w:top w:val="nil"/>
              <w:left w:val="nil"/>
              <w:bottom w:val="single" w:sz="4" w:space="0" w:color="auto"/>
              <w:right w:val="single" w:sz="4" w:space="0" w:color="auto"/>
            </w:tcBorders>
            <w:shd w:val="clear" w:color="auto" w:fill="auto"/>
            <w:vAlign w:val="center"/>
            <w:hideMark/>
          </w:tcPr>
          <w:p w14:paraId="55AE4D83" w14:textId="7879CE4A"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hideMark/>
          </w:tcPr>
          <w:p w14:paraId="1AE08870" w14:textId="668796A2"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1,826 </w:t>
            </w:r>
          </w:p>
        </w:tc>
        <w:tc>
          <w:tcPr>
            <w:tcW w:w="990" w:type="dxa"/>
            <w:tcBorders>
              <w:top w:val="nil"/>
              <w:left w:val="nil"/>
              <w:bottom w:val="single" w:sz="4" w:space="0" w:color="auto"/>
              <w:right w:val="single" w:sz="4" w:space="0" w:color="auto"/>
            </w:tcBorders>
            <w:shd w:val="clear" w:color="auto" w:fill="auto"/>
            <w:vAlign w:val="center"/>
            <w:hideMark/>
          </w:tcPr>
          <w:p w14:paraId="32DEEF1B" w14:textId="2585ACA8" w:rsidR="00840676" w:rsidRPr="00996B25" w:rsidRDefault="00840676" w:rsidP="00840676">
            <w:pPr>
              <w:spacing w:after="0" w:line="240" w:lineRule="auto"/>
              <w:jc w:val="center"/>
              <w:rPr>
                <w:rFonts w:cs="Helvetica"/>
                <w:color w:val="000000"/>
                <w:sz w:val="22"/>
                <w:szCs w:val="22"/>
              </w:rPr>
            </w:pPr>
            <w:r w:rsidRPr="00996B25">
              <w:rPr>
                <w:rFonts w:cs="Helvetica"/>
                <w:color w:val="000000"/>
                <w:sz w:val="22"/>
                <w:szCs w:val="22"/>
              </w:rPr>
              <w:t>200</w:t>
            </w:r>
          </w:p>
        </w:tc>
        <w:tc>
          <w:tcPr>
            <w:tcW w:w="990" w:type="dxa"/>
            <w:tcBorders>
              <w:top w:val="nil"/>
              <w:left w:val="nil"/>
              <w:bottom w:val="single" w:sz="4" w:space="0" w:color="auto"/>
              <w:right w:val="single" w:sz="4" w:space="0" w:color="auto"/>
            </w:tcBorders>
            <w:shd w:val="clear" w:color="auto" w:fill="auto"/>
            <w:vAlign w:val="center"/>
          </w:tcPr>
          <w:p w14:paraId="2D879E0D" w14:textId="413E4802" w:rsidR="00840676" w:rsidRPr="00996B25" w:rsidRDefault="00840676" w:rsidP="00840676">
            <w:pPr>
              <w:spacing w:after="0" w:line="240" w:lineRule="auto"/>
              <w:jc w:val="center"/>
              <w:rPr>
                <w:rFonts w:cs="Helvetica"/>
                <w:color w:val="000000"/>
                <w:sz w:val="22"/>
                <w:szCs w:val="22"/>
              </w:rPr>
            </w:pPr>
            <w:r>
              <w:rPr>
                <w:rFonts w:cs="Helvetica"/>
                <w:color w:val="000000"/>
                <w:sz w:val="22"/>
                <w:szCs w:val="22"/>
              </w:rPr>
              <w:t xml:space="preserve">3,098 </w:t>
            </w:r>
          </w:p>
        </w:tc>
      </w:tr>
    </w:tbl>
    <w:p w14:paraId="22B0378B" w14:textId="64EF0AEE" w:rsidR="006560C5" w:rsidRDefault="006560C5" w:rsidP="00DC6684">
      <w:pPr>
        <w:ind w:left="1224"/>
      </w:pPr>
      <w:r>
        <w:t xml:space="preserve"> </w:t>
      </w:r>
    </w:p>
    <w:p w14:paraId="18B87058" w14:textId="21BC72BA" w:rsidR="006560C5" w:rsidRDefault="006560C5" w:rsidP="0048573C">
      <w:pPr>
        <w:pStyle w:val="ListParagraph"/>
      </w:pPr>
      <w:r>
        <w:t>Submarine Cable</w:t>
      </w:r>
      <w:r w:rsidR="00A7049A">
        <w:t xml:space="preserve"> (National)</w:t>
      </w:r>
    </w:p>
    <w:tbl>
      <w:tblPr>
        <w:tblW w:w="8370" w:type="dxa"/>
        <w:tblInd w:w="1008" w:type="dxa"/>
        <w:tblLook w:val="04A0" w:firstRow="1" w:lastRow="0" w:firstColumn="1" w:lastColumn="0" w:noHBand="0" w:noVBand="1"/>
      </w:tblPr>
      <w:tblGrid>
        <w:gridCol w:w="2250"/>
        <w:gridCol w:w="3150"/>
        <w:gridCol w:w="2970"/>
      </w:tblGrid>
      <w:tr w:rsidR="00464A41" w:rsidRPr="00464A41" w14:paraId="3EB4E6B1" w14:textId="77777777" w:rsidTr="00AB2C2E">
        <w:trPr>
          <w:trHeight w:val="300"/>
        </w:trPr>
        <w:tc>
          <w:tcPr>
            <w:tcW w:w="22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726A9BC2" w14:textId="77777777" w:rsidR="00464A41" w:rsidRPr="00464A41" w:rsidRDefault="00464A41" w:rsidP="00464A41">
            <w:pPr>
              <w:spacing w:after="0" w:line="240" w:lineRule="auto"/>
              <w:jc w:val="center"/>
              <w:rPr>
                <w:rFonts w:cs="Helvetica"/>
                <w:b/>
                <w:bCs/>
                <w:color w:val="FFFFFF"/>
                <w:sz w:val="22"/>
                <w:szCs w:val="22"/>
              </w:rPr>
            </w:pPr>
            <w:r w:rsidRPr="00464A41">
              <w:rPr>
                <w:rFonts w:cs="Helvetica"/>
                <w:b/>
                <w:bCs/>
                <w:color w:val="FFFFFF"/>
                <w:sz w:val="22"/>
                <w:szCs w:val="22"/>
              </w:rPr>
              <w:t>Bandwidth (Mb/s)</w:t>
            </w:r>
          </w:p>
        </w:tc>
        <w:tc>
          <w:tcPr>
            <w:tcW w:w="3150" w:type="dxa"/>
            <w:tcBorders>
              <w:top w:val="single" w:sz="4" w:space="0" w:color="auto"/>
              <w:left w:val="nil"/>
              <w:bottom w:val="single" w:sz="4" w:space="0" w:color="auto"/>
              <w:right w:val="single" w:sz="4" w:space="0" w:color="auto"/>
            </w:tcBorders>
            <w:shd w:val="clear" w:color="000000" w:fill="4A93D1"/>
            <w:vAlign w:val="center"/>
            <w:hideMark/>
          </w:tcPr>
          <w:p w14:paraId="7EE6462D" w14:textId="77777777" w:rsidR="00464A41" w:rsidRPr="00464A41" w:rsidRDefault="00464A41" w:rsidP="00464A41">
            <w:pPr>
              <w:spacing w:after="0" w:line="240" w:lineRule="auto"/>
              <w:jc w:val="center"/>
              <w:rPr>
                <w:rFonts w:cs="Helvetica"/>
                <w:b/>
                <w:bCs/>
                <w:color w:val="FFFFFF"/>
                <w:sz w:val="22"/>
                <w:szCs w:val="22"/>
              </w:rPr>
            </w:pPr>
            <w:r w:rsidRPr="00464A41">
              <w:rPr>
                <w:rFonts w:cs="Helvetica"/>
                <w:b/>
                <w:bCs/>
                <w:color w:val="FFFFFF"/>
                <w:sz w:val="22"/>
                <w:szCs w:val="22"/>
              </w:rPr>
              <w:t>NRC</w:t>
            </w:r>
          </w:p>
        </w:tc>
        <w:tc>
          <w:tcPr>
            <w:tcW w:w="2970" w:type="dxa"/>
            <w:tcBorders>
              <w:top w:val="single" w:sz="4" w:space="0" w:color="auto"/>
              <w:left w:val="nil"/>
              <w:bottom w:val="single" w:sz="4" w:space="0" w:color="auto"/>
              <w:right w:val="single" w:sz="4" w:space="0" w:color="auto"/>
            </w:tcBorders>
            <w:shd w:val="clear" w:color="000000" w:fill="4A93D1"/>
            <w:vAlign w:val="center"/>
            <w:hideMark/>
          </w:tcPr>
          <w:p w14:paraId="631F3158" w14:textId="77777777" w:rsidR="00464A41" w:rsidRPr="00464A41" w:rsidRDefault="00464A41" w:rsidP="00464A41">
            <w:pPr>
              <w:spacing w:after="0" w:line="240" w:lineRule="auto"/>
              <w:jc w:val="center"/>
              <w:rPr>
                <w:rFonts w:cs="Helvetica"/>
                <w:b/>
                <w:bCs/>
                <w:color w:val="FFFFFF"/>
                <w:sz w:val="22"/>
                <w:szCs w:val="22"/>
              </w:rPr>
            </w:pPr>
            <w:r w:rsidRPr="00464A41">
              <w:rPr>
                <w:rFonts w:cs="Helvetica"/>
                <w:b/>
                <w:bCs/>
                <w:color w:val="FFFFFF"/>
                <w:sz w:val="22"/>
                <w:szCs w:val="22"/>
              </w:rPr>
              <w:t>MRC</w:t>
            </w:r>
          </w:p>
        </w:tc>
      </w:tr>
      <w:tr w:rsidR="00464A41" w:rsidRPr="00464A41" w14:paraId="3AF750EC" w14:textId="77777777" w:rsidTr="00AB2C2E">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D02F974" w14:textId="7777777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2</w:t>
            </w:r>
          </w:p>
        </w:tc>
        <w:tc>
          <w:tcPr>
            <w:tcW w:w="3150" w:type="dxa"/>
            <w:tcBorders>
              <w:top w:val="nil"/>
              <w:left w:val="nil"/>
              <w:bottom w:val="single" w:sz="4" w:space="0" w:color="auto"/>
              <w:right w:val="single" w:sz="4" w:space="0" w:color="auto"/>
            </w:tcBorders>
            <w:shd w:val="clear" w:color="auto" w:fill="auto"/>
            <w:noWrap/>
            <w:vAlign w:val="center"/>
            <w:hideMark/>
          </w:tcPr>
          <w:p w14:paraId="3628B939" w14:textId="322E402F" w:rsidR="00464A41" w:rsidRPr="00464A41" w:rsidRDefault="00C220D8" w:rsidP="00C220D8">
            <w:pPr>
              <w:spacing w:after="0" w:line="240" w:lineRule="auto"/>
              <w:jc w:val="center"/>
              <w:rPr>
                <w:rFonts w:cs="Helvetica"/>
                <w:color w:val="000000"/>
                <w:sz w:val="22"/>
                <w:szCs w:val="22"/>
              </w:rPr>
            </w:pPr>
            <w:r>
              <w:rPr>
                <w:rFonts w:cs="Helvetica"/>
                <w:color w:val="000000"/>
                <w:sz w:val="22"/>
                <w:szCs w:val="22"/>
              </w:rPr>
              <w:t>3,532</w:t>
            </w:r>
          </w:p>
        </w:tc>
        <w:tc>
          <w:tcPr>
            <w:tcW w:w="2970" w:type="dxa"/>
            <w:tcBorders>
              <w:top w:val="nil"/>
              <w:left w:val="nil"/>
              <w:bottom w:val="single" w:sz="4" w:space="0" w:color="auto"/>
              <w:right w:val="single" w:sz="4" w:space="0" w:color="auto"/>
            </w:tcBorders>
            <w:shd w:val="clear" w:color="auto" w:fill="auto"/>
            <w:noWrap/>
            <w:vAlign w:val="center"/>
            <w:hideMark/>
          </w:tcPr>
          <w:p w14:paraId="535690A1" w14:textId="3B049CDC"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1,587</w:t>
            </w:r>
          </w:p>
        </w:tc>
      </w:tr>
      <w:tr w:rsidR="00464A41" w:rsidRPr="00464A41" w14:paraId="5EE9D1BF" w14:textId="77777777" w:rsidTr="00AB2C2E">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CE83ECF" w14:textId="7777777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34</w:t>
            </w:r>
          </w:p>
        </w:tc>
        <w:tc>
          <w:tcPr>
            <w:tcW w:w="3150" w:type="dxa"/>
            <w:tcBorders>
              <w:top w:val="nil"/>
              <w:left w:val="nil"/>
              <w:bottom w:val="single" w:sz="4" w:space="0" w:color="auto"/>
              <w:right w:val="single" w:sz="4" w:space="0" w:color="auto"/>
            </w:tcBorders>
            <w:shd w:val="clear" w:color="auto" w:fill="auto"/>
            <w:noWrap/>
            <w:vAlign w:val="center"/>
            <w:hideMark/>
          </w:tcPr>
          <w:p w14:paraId="34BE5335" w14:textId="47CF0AB9" w:rsidR="00464A41" w:rsidRPr="00464A41" w:rsidRDefault="00C220D8" w:rsidP="00C220D8">
            <w:pPr>
              <w:spacing w:after="0" w:line="240" w:lineRule="auto"/>
              <w:jc w:val="center"/>
              <w:rPr>
                <w:rFonts w:cs="Helvetica"/>
                <w:color w:val="000000"/>
                <w:sz w:val="22"/>
                <w:szCs w:val="22"/>
              </w:rPr>
            </w:pPr>
            <w:r>
              <w:rPr>
                <w:rFonts w:cs="Helvetica"/>
                <w:color w:val="000000"/>
                <w:sz w:val="22"/>
                <w:szCs w:val="22"/>
              </w:rPr>
              <w:t>3,532</w:t>
            </w:r>
          </w:p>
        </w:tc>
        <w:tc>
          <w:tcPr>
            <w:tcW w:w="2970" w:type="dxa"/>
            <w:tcBorders>
              <w:top w:val="nil"/>
              <w:left w:val="nil"/>
              <w:bottom w:val="single" w:sz="4" w:space="0" w:color="auto"/>
              <w:right w:val="single" w:sz="4" w:space="0" w:color="auto"/>
            </w:tcBorders>
            <w:shd w:val="clear" w:color="auto" w:fill="auto"/>
            <w:noWrap/>
            <w:vAlign w:val="center"/>
            <w:hideMark/>
          </w:tcPr>
          <w:p w14:paraId="048AE117" w14:textId="1193659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5,555</w:t>
            </w:r>
          </w:p>
        </w:tc>
      </w:tr>
      <w:tr w:rsidR="00464A41" w:rsidRPr="00464A41" w14:paraId="0D6A6177" w14:textId="77777777" w:rsidTr="00AB2C2E">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B207489" w14:textId="77777777"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155</w:t>
            </w:r>
          </w:p>
        </w:tc>
        <w:tc>
          <w:tcPr>
            <w:tcW w:w="3150" w:type="dxa"/>
            <w:tcBorders>
              <w:top w:val="nil"/>
              <w:left w:val="nil"/>
              <w:bottom w:val="single" w:sz="4" w:space="0" w:color="auto"/>
              <w:right w:val="single" w:sz="4" w:space="0" w:color="auto"/>
            </w:tcBorders>
            <w:shd w:val="clear" w:color="auto" w:fill="auto"/>
            <w:noWrap/>
            <w:vAlign w:val="center"/>
            <w:hideMark/>
          </w:tcPr>
          <w:p w14:paraId="3723980B" w14:textId="6CDB31E6" w:rsidR="00464A41" w:rsidRPr="00464A41" w:rsidRDefault="00C220D8" w:rsidP="00C220D8">
            <w:pPr>
              <w:spacing w:after="0" w:line="240" w:lineRule="auto"/>
              <w:jc w:val="center"/>
              <w:rPr>
                <w:rFonts w:cs="Helvetica"/>
                <w:color w:val="000000"/>
                <w:sz w:val="22"/>
                <w:szCs w:val="22"/>
              </w:rPr>
            </w:pPr>
            <w:r>
              <w:rPr>
                <w:rFonts w:cs="Helvetica"/>
                <w:color w:val="000000"/>
                <w:sz w:val="22"/>
                <w:szCs w:val="22"/>
              </w:rPr>
              <w:t>3,532</w:t>
            </w:r>
          </w:p>
        </w:tc>
        <w:tc>
          <w:tcPr>
            <w:tcW w:w="2970" w:type="dxa"/>
            <w:tcBorders>
              <w:top w:val="nil"/>
              <w:left w:val="nil"/>
              <w:bottom w:val="single" w:sz="4" w:space="0" w:color="auto"/>
              <w:right w:val="single" w:sz="4" w:space="0" w:color="auto"/>
            </w:tcBorders>
            <w:shd w:val="clear" w:color="auto" w:fill="auto"/>
            <w:noWrap/>
            <w:vAlign w:val="center"/>
            <w:hideMark/>
          </w:tcPr>
          <w:p w14:paraId="6B8CA387" w14:textId="216E9368" w:rsidR="00464A41" w:rsidRPr="00464A41" w:rsidRDefault="00464A41" w:rsidP="00464A41">
            <w:pPr>
              <w:spacing w:after="0" w:line="240" w:lineRule="auto"/>
              <w:jc w:val="center"/>
              <w:rPr>
                <w:rFonts w:cs="Helvetica"/>
                <w:color w:val="000000"/>
                <w:sz w:val="22"/>
                <w:szCs w:val="22"/>
              </w:rPr>
            </w:pPr>
            <w:r w:rsidRPr="00464A41">
              <w:rPr>
                <w:rFonts w:cs="Helvetica"/>
                <w:color w:val="000000"/>
                <w:sz w:val="22"/>
                <w:szCs w:val="22"/>
              </w:rPr>
              <w:t>11,110</w:t>
            </w:r>
          </w:p>
        </w:tc>
      </w:tr>
    </w:tbl>
    <w:p w14:paraId="68DD80A0" w14:textId="104EF658" w:rsidR="0029350E" w:rsidRDefault="0029350E" w:rsidP="0029350E">
      <w:pPr>
        <w:pStyle w:val="Heading1"/>
        <w:pageBreakBefore w:val="0"/>
      </w:pPr>
      <w:bookmarkStart w:id="27" w:name="_Toc451334647"/>
      <w:bookmarkStart w:id="28" w:name="_Toc452838631"/>
      <w:r w:rsidRPr="00933CBA">
        <w:lastRenderedPageBreak/>
        <w:t>C-FA 12 Wholesale Trunk Segment of Leased Line (IPLC)</w:t>
      </w:r>
      <w:bookmarkEnd w:id="27"/>
      <w:bookmarkEnd w:id="28"/>
    </w:p>
    <w:tbl>
      <w:tblPr>
        <w:tblW w:w="8370" w:type="dxa"/>
        <w:tblInd w:w="1008" w:type="dxa"/>
        <w:tblLook w:val="04A0" w:firstRow="1" w:lastRow="0" w:firstColumn="1" w:lastColumn="0" w:noHBand="0" w:noVBand="1"/>
      </w:tblPr>
      <w:tblGrid>
        <w:gridCol w:w="2250"/>
        <w:gridCol w:w="1620"/>
        <w:gridCol w:w="1530"/>
        <w:gridCol w:w="1530"/>
        <w:gridCol w:w="1440"/>
      </w:tblGrid>
      <w:tr w:rsidR="000710E3" w:rsidRPr="000710E3" w14:paraId="6A389DD3" w14:textId="77777777" w:rsidTr="00355BF6">
        <w:trPr>
          <w:trHeight w:val="300"/>
        </w:trPr>
        <w:tc>
          <w:tcPr>
            <w:tcW w:w="2250" w:type="dxa"/>
            <w:vMerge w:val="restart"/>
            <w:tcBorders>
              <w:top w:val="single" w:sz="4" w:space="0" w:color="auto"/>
              <w:left w:val="single" w:sz="4" w:space="0" w:color="auto"/>
              <w:bottom w:val="single" w:sz="4" w:space="0" w:color="auto"/>
              <w:right w:val="single" w:sz="4" w:space="0" w:color="auto"/>
            </w:tcBorders>
            <w:shd w:val="clear" w:color="000000" w:fill="4A93D1"/>
            <w:vAlign w:val="center"/>
            <w:hideMark/>
          </w:tcPr>
          <w:p w14:paraId="7EE8DFD5" w14:textId="77777777"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Capacity</w:t>
            </w:r>
          </w:p>
        </w:tc>
        <w:tc>
          <w:tcPr>
            <w:tcW w:w="3150" w:type="dxa"/>
            <w:gridSpan w:val="2"/>
            <w:tcBorders>
              <w:top w:val="single" w:sz="4" w:space="0" w:color="auto"/>
              <w:left w:val="nil"/>
              <w:bottom w:val="single" w:sz="4" w:space="0" w:color="auto"/>
              <w:right w:val="single" w:sz="4" w:space="0" w:color="auto"/>
            </w:tcBorders>
            <w:shd w:val="clear" w:color="000000" w:fill="4A93D1"/>
            <w:vAlign w:val="center"/>
            <w:hideMark/>
          </w:tcPr>
          <w:p w14:paraId="46DFEDD5" w14:textId="77777777"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ME countries</w:t>
            </w:r>
          </w:p>
        </w:tc>
        <w:tc>
          <w:tcPr>
            <w:tcW w:w="2970" w:type="dxa"/>
            <w:gridSpan w:val="2"/>
            <w:tcBorders>
              <w:top w:val="single" w:sz="4" w:space="0" w:color="auto"/>
              <w:left w:val="nil"/>
              <w:bottom w:val="single" w:sz="4" w:space="0" w:color="auto"/>
              <w:right w:val="single" w:sz="4" w:space="0" w:color="auto"/>
            </w:tcBorders>
            <w:shd w:val="clear" w:color="000000" w:fill="4A93D1"/>
            <w:vAlign w:val="center"/>
            <w:hideMark/>
          </w:tcPr>
          <w:p w14:paraId="17B3DD2C" w14:textId="77777777"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Non - ME countries</w:t>
            </w:r>
          </w:p>
        </w:tc>
      </w:tr>
      <w:tr w:rsidR="000710E3" w:rsidRPr="000710E3" w14:paraId="34AFA4F8" w14:textId="77777777" w:rsidTr="00355BF6">
        <w:trPr>
          <w:trHeight w:val="121"/>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190B9460" w14:textId="77777777" w:rsidR="000710E3" w:rsidRPr="000710E3" w:rsidRDefault="000710E3" w:rsidP="000710E3">
            <w:pPr>
              <w:spacing w:after="0" w:line="240" w:lineRule="auto"/>
              <w:jc w:val="center"/>
              <w:rPr>
                <w:rFonts w:cs="Helvetica"/>
                <w:b/>
                <w:bCs/>
                <w:color w:val="FFFFFF"/>
                <w:sz w:val="22"/>
                <w:szCs w:val="22"/>
              </w:rPr>
            </w:pPr>
          </w:p>
        </w:tc>
        <w:tc>
          <w:tcPr>
            <w:tcW w:w="1620" w:type="dxa"/>
            <w:tcBorders>
              <w:top w:val="nil"/>
              <w:left w:val="nil"/>
              <w:bottom w:val="single" w:sz="4" w:space="0" w:color="auto"/>
              <w:right w:val="single" w:sz="4" w:space="0" w:color="auto"/>
            </w:tcBorders>
            <w:shd w:val="clear" w:color="000000" w:fill="4A93D1"/>
            <w:vAlign w:val="center"/>
            <w:hideMark/>
          </w:tcPr>
          <w:p w14:paraId="6C47EFDA" w14:textId="3B364FDC"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NRC </w:t>
            </w:r>
          </w:p>
        </w:tc>
        <w:tc>
          <w:tcPr>
            <w:tcW w:w="1530" w:type="dxa"/>
            <w:tcBorders>
              <w:top w:val="nil"/>
              <w:left w:val="nil"/>
              <w:bottom w:val="single" w:sz="4" w:space="0" w:color="auto"/>
              <w:right w:val="single" w:sz="4" w:space="0" w:color="auto"/>
            </w:tcBorders>
            <w:shd w:val="clear" w:color="000000" w:fill="4A93D1"/>
            <w:vAlign w:val="center"/>
            <w:hideMark/>
          </w:tcPr>
          <w:p w14:paraId="1EC97B41" w14:textId="6A991141"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MRC </w:t>
            </w:r>
          </w:p>
        </w:tc>
        <w:tc>
          <w:tcPr>
            <w:tcW w:w="1530" w:type="dxa"/>
            <w:tcBorders>
              <w:top w:val="nil"/>
              <w:left w:val="nil"/>
              <w:bottom w:val="single" w:sz="4" w:space="0" w:color="auto"/>
              <w:right w:val="single" w:sz="4" w:space="0" w:color="auto"/>
            </w:tcBorders>
            <w:shd w:val="clear" w:color="000000" w:fill="4A93D1"/>
            <w:vAlign w:val="center"/>
            <w:hideMark/>
          </w:tcPr>
          <w:p w14:paraId="328A263C" w14:textId="54E389A6"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NRC </w:t>
            </w:r>
          </w:p>
        </w:tc>
        <w:tc>
          <w:tcPr>
            <w:tcW w:w="1440" w:type="dxa"/>
            <w:tcBorders>
              <w:top w:val="nil"/>
              <w:left w:val="nil"/>
              <w:bottom w:val="single" w:sz="4" w:space="0" w:color="auto"/>
              <w:right w:val="single" w:sz="4" w:space="0" w:color="auto"/>
            </w:tcBorders>
            <w:shd w:val="clear" w:color="000000" w:fill="4A93D1"/>
            <w:vAlign w:val="center"/>
            <w:hideMark/>
          </w:tcPr>
          <w:p w14:paraId="78E9996B" w14:textId="23C1420B" w:rsidR="000710E3" w:rsidRPr="000710E3" w:rsidRDefault="000710E3" w:rsidP="000710E3">
            <w:pPr>
              <w:spacing w:after="0" w:line="240" w:lineRule="auto"/>
              <w:jc w:val="center"/>
              <w:rPr>
                <w:rFonts w:cs="Helvetica"/>
                <w:b/>
                <w:bCs/>
                <w:color w:val="FFFFFF"/>
                <w:sz w:val="22"/>
                <w:szCs w:val="22"/>
              </w:rPr>
            </w:pPr>
            <w:r w:rsidRPr="000710E3">
              <w:rPr>
                <w:rFonts w:cs="Helvetica"/>
                <w:b/>
                <w:bCs/>
                <w:color w:val="FFFFFF"/>
                <w:sz w:val="22"/>
                <w:szCs w:val="22"/>
              </w:rPr>
              <w:t xml:space="preserve">MRC </w:t>
            </w:r>
          </w:p>
        </w:tc>
      </w:tr>
      <w:tr w:rsidR="000710E3" w:rsidRPr="000710E3" w14:paraId="49233938" w14:textId="77777777" w:rsidTr="00355BF6">
        <w:trPr>
          <w:trHeight w:val="300"/>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515884C0" w14:textId="77777777"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E1</w:t>
            </w:r>
          </w:p>
        </w:tc>
        <w:tc>
          <w:tcPr>
            <w:tcW w:w="1620" w:type="dxa"/>
            <w:tcBorders>
              <w:top w:val="nil"/>
              <w:left w:val="nil"/>
              <w:bottom w:val="single" w:sz="4" w:space="0" w:color="auto"/>
              <w:right w:val="single" w:sz="4" w:space="0" w:color="auto"/>
            </w:tcBorders>
            <w:shd w:val="clear" w:color="auto" w:fill="auto"/>
            <w:vAlign w:val="center"/>
            <w:hideMark/>
          </w:tcPr>
          <w:p w14:paraId="4BE99E9A" w14:textId="3FD3F72C"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7,822</w:t>
            </w:r>
          </w:p>
        </w:tc>
        <w:tc>
          <w:tcPr>
            <w:tcW w:w="1530" w:type="dxa"/>
            <w:tcBorders>
              <w:top w:val="nil"/>
              <w:left w:val="nil"/>
              <w:bottom w:val="single" w:sz="4" w:space="0" w:color="auto"/>
              <w:right w:val="single" w:sz="4" w:space="0" w:color="auto"/>
            </w:tcBorders>
            <w:shd w:val="clear" w:color="auto" w:fill="auto"/>
            <w:vAlign w:val="center"/>
            <w:hideMark/>
          </w:tcPr>
          <w:p w14:paraId="5C766684" w14:textId="368B5AAE"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7,410</w:t>
            </w:r>
          </w:p>
        </w:tc>
        <w:tc>
          <w:tcPr>
            <w:tcW w:w="1530" w:type="dxa"/>
            <w:tcBorders>
              <w:top w:val="nil"/>
              <w:left w:val="nil"/>
              <w:bottom w:val="single" w:sz="4" w:space="0" w:color="auto"/>
              <w:right w:val="single" w:sz="4" w:space="0" w:color="auto"/>
            </w:tcBorders>
            <w:shd w:val="clear" w:color="auto" w:fill="auto"/>
            <w:vAlign w:val="center"/>
            <w:hideMark/>
          </w:tcPr>
          <w:p w14:paraId="4547B75C" w14:textId="19BB2D38"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7,822</w:t>
            </w:r>
          </w:p>
        </w:tc>
        <w:tc>
          <w:tcPr>
            <w:tcW w:w="1440" w:type="dxa"/>
            <w:tcBorders>
              <w:top w:val="nil"/>
              <w:left w:val="nil"/>
              <w:bottom w:val="single" w:sz="4" w:space="0" w:color="auto"/>
              <w:right w:val="single" w:sz="4" w:space="0" w:color="auto"/>
            </w:tcBorders>
            <w:shd w:val="clear" w:color="auto" w:fill="auto"/>
            <w:vAlign w:val="center"/>
            <w:hideMark/>
          </w:tcPr>
          <w:p w14:paraId="6B52235B" w14:textId="096965BC"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6,311</w:t>
            </w:r>
          </w:p>
        </w:tc>
      </w:tr>
      <w:tr w:rsidR="000710E3" w:rsidRPr="000710E3" w14:paraId="5C79CA7C" w14:textId="77777777" w:rsidTr="00355BF6">
        <w:trPr>
          <w:trHeight w:val="300"/>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756E731" w14:textId="77777777"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DS3</w:t>
            </w:r>
          </w:p>
        </w:tc>
        <w:tc>
          <w:tcPr>
            <w:tcW w:w="1620" w:type="dxa"/>
            <w:tcBorders>
              <w:top w:val="nil"/>
              <w:left w:val="nil"/>
              <w:bottom w:val="single" w:sz="4" w:space="0" w:color="auto"/>
              <w:right w:val="single" w:sz="4" w:space="0" w:color="auto"/>
            </w:tcBorders>
            <w:shd w:val="clear" w:color="auto" w:fill="auto"/>
            <w:vAlign w:val="center"/>
            <w:hideMark/>
          </w:tcPr>
          <w:p w14:paraId="0BF03871" w14:textId="1712FD41"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10,682</w:t>
            </w:r>
          </w:p>
        </w:tc>
        <w:tc>
          <w:tcPr>
            <w:tcW w:w="1530" w:type="dxa"/>
            <w:tcBorders>
              <w:top w:val="nil"/>
              <w:left w:val="nil"/>
              <w:bottom w:val="single" w:sz="4" w:space="0" w:color="auto"/>
              <w:right w:val="single" w:sz="4" w:space="0" w:color="auto"/>
            </w:tcBorders>
            <w:shd w:val="clear" w:color="auto" w:fill="auto"/>
            <w:vAlign w:val="center"/>
            <w:hideMark/>
          </w:tcPr>
          <w:p w14:paraId="19B20146" w14:textId="2C9AD6EF"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32,044</w:t>
            </w:r>
          </w:p>
        </w:tc>
        <w:tc>
          <w:tcPr>
            <w:tcW w:w="1530" w:type="dxa"/>
            <w:tcBorders>
              <w:top w:val="nil"/>
              <w:left w:val="nil"/>
              <w:bottom w:val="single" w:sz="4" w:space="0" w:color="auto"/>
              <w:right w:val="single" w:sz="4" w:space="0" w:color="auto"/>
            </w:tcBorders>
            <w:shd w:val="clear" w:color="auto" w:fill="auto"/>
            <w:vAlign w:val="center"/>
            <w:hideMark/>
          </w:tcPr>
          <w:p w14:paraId="5CE79313" w14:textId="3321C4A2"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10,682</w:t>
            </w:r>
          </w:p>
        </w:tc>
        <w:tc>
          <w:tcPr>
            <w:tcW w:w="1440" w:type="dxa"/>
            <w:tcBorders>
              <w:top w:val="nil"/>
              <w:left w:val="nil"/>
              <w:bottom w:val="single" w:sz="4" w:space="0" w:color="auto"/>
              <w:right w:val="single" w:sz="4" w:space="0" w:color="auto"/>
            </w:tcBorders>
            <w:shd w:val="clear" w:color="auto" w:fill="auto"/>
            <w:vAlign w:val="center"/>
            <w:hideMark/>
          </w:tcPr>
          <w:p w14:paraId="3B022608" w14:textId="45706BF4"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27,552</w:t>
            </w:r>
          </w:p>
        </w:tc>
      </w:tr>
      <w:tr w:rsidR="000710E3" w:rsidRPr="000710E3" w14:paraId="3A18B362" w14:textId="77777777" w:rsidTr="00355BF6">
        <w:trPr>
          <w:trHeight w:val="300"/>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759DF1F" w14:textId="77777777"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STM1</w:t>
            </w:r>
          </w:p>
        </w:tc>
        <w:tc>
          <w:tcPr>
            <w:tcW w:w="1620" w:type="dxa"/>
            <w:tcBorders>
              <w:top w:val="nil"/>
              <w:left w:val="nil"/>
              <w:bottom w:val="single" w:sz="4" w:space="0" w:color="auto"/>
              <w:right w:val="single" w:sz="4" w:space="0" w:color="auto"/>
            </w:tcBorders>
            <w:shd w:val="clear" w:color="auto" w:fill="auto"/>
            <w:vAlign w:val="center"/>
            <w:hideMark/>
          </w:tcPr>
          <w:p w14:paraId="5DD18D90" w14:textId="2A28EFD5"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13,542</w:t>
            </w:r>
          </w:p>
        </w:tc>
        <w:tc>
          <w:tcPr>
            <w:tcW w:w="1530" w:type="dxa"/>
            <w:tcBorders>
              <w:top w:val="nil"/>
              <w:left w:val="nil"/>
              <w:bottom w:val="single" w:sz="4" w:space="0" w:color="auto"/>
              <w:right w:val="single" w:sz="4" w:space="0" w:color="auto"/>
            </w:tcBorders>
            <w:shd w:val="clear" w:color="auto" w:fill="auto"/>
            <w:vAlign w:val="center"/>
            <w:hideMark/>
          </w:tcPr>
          <w:p w14:paraId="4B30BD54" w14:textId="41646294"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58,483</w:t>
            </w:r>
          </w:p>
        </w:tc>
        <w:tc>
          <w:tcPr>
            <w:tcW w:w="1530" w:type="dxa"/>
            <w:tcBorders>
              <w:top w:val="nil"/>
              <w:left w:val="nil"/>
              <w:bottom w:val="single" w:sz="4" w:space="0" w:color="auto"/>
              <w:right w:val="single" w:sz="4" w:space="0" w:color="auto"/>
            </w:tcBorders>
            <w:shd w:val="clear" w:color="auto" w:fill="auto"/>
            <w:vAlign w:val="center"/>
            <w:hideMark/>
          </w:tcPr>
          <w:p w14:paraId="27DC2E90" w14:textId="3C7A0453"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13,542</w:t>
            </w:r>
          </w:p>
        </w:tc>
        <w:tc>
          <w:tcPr>
            <w:tcW w:w="1440" w:type="dxa"/>
            <w:tcBorders>
              <w:top w:val="nil"/>
              <w:left w:val="nil"/>
              <w:bottom w:val="single" w:sz="4" w:space="0" w:color="auto"/>
              <w:right w:val="single" w:sz="4" w:space="0" w:color="auto"/>
            </w:tcBorders>
            <w:shd w:val="clear" w:color="auto" w:fill="auto"/>
            <w:vAlign w:val="center"/>
            <w:hideMark/>
          </w:tcPr>
          <w:p w14:paraId="44F30522" w14:textId="41ABC2ED" w:rsidR="000710E3" w:rsidRPr="000710E3" w:rsidRDefault="000710E3" w:rsidP="000710E3">
            <w:pPr>
              <w:spacing w:after="0" w:line="240" w:lineRule="auto"/>
              <w:jc w:val="center"/>
              <w:rPr>
                <w:rFonts w:cs="Helvetica"/>
                <w:color w:val="000000"/>
                <w:sz w:val="22"/>
                <w:szCs w:val="22"/>
              </w:rPr>
            </w:pPr>
            <w:r w:rsidRPr="000710E3">
              <w:rPr>
                <w:rFonts w:cs="Helvetica"/>
                <w:color w:val="000000"/>
                <w:sz w:val="22"/>
                <w:szCs w:val="22"/>
              </w:rPr>
              <w:t>54,102</w:t>
            </w:r>
          </w:p>
        </w:tc>
      </w:tr>
    </w:tbl>
    <w:p w14:paraId="4248451B" w14:textId="1C55C6DD" w:rsidR="0029350E" w:rsidRDefault="0029350E" w:rsidP="0029350E">
      <w:pPr>
        <w:pStyle w:val="Heading1"/>
        <w:pageBreakBefore w:val="0"/>
      </w:pPr>
      <w:bookmarkStart w:id="29" w:name="_Toc451334648"/>
      <w:bookmarkStart w:id="30" w:name="_Toc452838632"/>
      <w:r>
        <w:t xml:space="preserve">C-FA 13 IP </w:t>
      </w:r>
      <w:r w:rsidRPr="00DF7166">
        <w:t>International Bandwidth Capacity</w:t>
      </w:r>
      <w:bookmarkEnd w:id="29"/>
      <w:bookmarkEnd w:id="30"/>
    </w:p>
    <w:tbl>
      <w:tblPr>
        <w:tblW w:w="8370" w:type="dxa"/>
        <w:tblInd w:w="1008" w:type="dxa"/>
        <w:tblLook w:val="04A0" w:firstRow="1" w:lastRow="0" w:firstColumn="1" w:lastColumn="0" w:noHBand="0" w:noVBand="1"/>
      </w:tblPr>
      <w:tblGrid>
        <w:gridCol w:w="3870"/>
        <w:gridCol w:w="2340"/>
        <w:gridCol w:w="2160"/>
      </w:tblGrid>
      <w:tr w:rsidR="00703F9C" w:rsidRPr="00703F9C" w14:paraId="71A03E6D" w14:textId="77777777" w:rsidTr="00B109C1">
        <w:trPr>
          <w:trHeight w:val="341"/>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EB78B83" w14:textId="77777777" w:rsidR="00703F9C" w:rsidRPr="00703F9C" w:rsidRDefault="00703F9C" w:rsidP="00703F9C">
            <w:pPr>
              <w:spacing w:after="0" w:line="240" w:lineRule="auto"/>
              <w:jc w:val="center"/>
              <w:rPr>
                <w:rFonts w:cs="Helvetica"/>
                <w:b/>
                <w:bCs/>
                <w:color w:val="FFFFFF"/>
                <w:sz w:val="22"/>
                <w:szCs w:val="22"/>
              </w:rPr>
            </w:pPr>
            <w:r w:rsidRPr="00703F9C">
              <w:rPr>
                <w:rFonts w:cs="Helvetica"/>
                <w:b/>
                <w:bCs/>
                <w:color w:val="FFFFFF"/>
                <w:sz w:val="22"/>
                <w:szCs w:val="22"/>
              </w:rPr>
              <w:t>Bandwidth (Mb/s)</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12700320" w14:textId="77777777" w:rsidR="00703F9C" w:rsidRPr="00703F9C" w:rsidRDefault="00703F9C" w:rsidP="00703F9C">
            <w:pPr>
              <w:spacing w:after="0" w:line="240" w:lineRule="auto"/>
              <w:jc w:val="center"/>
              <w:rPr>
                <w:rFonts w:cs="Helvetica"/>
                <w:b/>
                <w:bCs/>
                <w:color w:val="FFFFFF"/>
                <w:sz w:val="22"/>
                <w:szCs w:val="22"/>
              </w:rPr>
            </w:pPr>
            <w:r w:rsidRPr="00703F9C">
              <w:rPr>
                <w:rFonts w:cs="Helvetica"/>
                <w:b/>
                <w:bCs/>
                <w:color w:val="FFFFFF"/>
                <w:sz w:val="22"/>
                <w:szCs w:val="22"/>
              </w:rPr>
              <w:t>NRC</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6E3490B4" w14:textId="77777777" w:rsidR="00703F9C" w:rsidRPr="00703F9C" w:rsidRDefault="00703F9C" w:rsidP="00703F9C">
            <w:pPr>
              <w:spacing w:after="0" w:line="240" w:lineRule="auto"/>
              <w:jc w:val="center"/>
              <w:rPr>
                <w:rFonts w:cs="Helvetica"/>
                <w:b/>
                <w:bCs/>
                <w:color w:val="FFFFFF"/>
                <w:sz w:val="22"/>
                <w:szCs w:val="22"/>
              </w:rPr>
            </w:pPr>
            <w:r w:rsidRPr="00703F9C">
              <w:rPr>
                <w:rFonts w:cs="Helvetica"/>
                <w:b/>
                <w:bCs/>
                <w:color w:val="FFFFFF"/>
                <w:sz w:val="22"/>
                <w:szCs w:val="22"/>
              </w:rPr>
              <w:t>MRC</w:t>
            </w:r>
          </w:p>
        </w:tc>
      </w:tr>
      <w:tr w:rsidR="00703F9C" w:rsidRPr="00703F9C" w14:paraId="3A0E3C1C" w14:textId="77777777" w:rsidTr="00B109C1">
        <w:trPr>
          <w:trHeight w:val="328"/>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B87D150" w14:textId="77777777" w:rsidR="00703F9C" w:rsidRPr="00703F9C" w:rsidRDefault="00703F9C" w:rsidP="00703F9C">
            <w:pPr>
              <w:spacing w:after="0" w:line="240" w:lineRule="auto"/>
              <w:jc w:val="center"/>
              <w:rPr>
                <w:rFonts w:cs="Helvetica"/>
                <w:color w:val="000000"/>
                <w:sz w:val="22"/>
                <w:szCs w:val="22"/>
              </w:rPr>
            </w:pPr>
            <w:r w:rsidRPr="00703F9C">
              <w:rPr>
                <w:rFonts w:cs="Helvetica"/>
                <w:color w:val="000000"/>
                <w:sz w:val="22"/>
                <w:szCs w:val="22"/>
              </w:rPr>
              <w:t>155</w:t>
            </w:r>
          </w:p>
        </w:tc>
        <w:tc>
          <w:tcPr>
            <w:tcW w:w="2340" w:type="dxa"/>
            <w:tcBorders>
              <w:top w:val="nil"/>
              <w:left w:val="nil"/>
              <w:bottom w:val="single" w:sz="4" w:space="0" w:color="auto"/>
              <w:right w:val="single" w:sz="4" w:space="0" w:color="auto"/>
            </w:tcBorders>
            <w:shd w:val="clear" w:color="auto" w:fill="auto"/>
            <w:noWrap/>
            <w:vAlign w:val="center"/>
            <w:hideMark/>
          </w:tcPr>
          <w:p w14:paraId="1475AB54" w14:textId="1B529F51" w:rsidR="00703F9C" w:rsidRPr="00703F9C" w:rsidRDefault="00703F9C" w:rsidP="00703F9C">
            <w:pPr>
              <w:spacing w:after="0" w:line="240" w:lineRule="auto"/>
              <w:jc w:val="center"/>
              <w:rPr>
                <w:rFonts w:cs="Helvetica"/>
                <w:color w:val="000000"/>
                <w:sz w:val="22"/>
                <w:szCs w:val="22"/>
              </w:rPr>
            </w:pPr>
            <w:r w:rsidRPr="00703F9C">
              <w:rPr>
                <w:rFonts w:cs="Helvetica"/>
                <w:color w:val="000000"/>
                <w:sz w:val="22"/>
                <w:szCs w:val="22"/>
              </w:rPr>
              <w:t>1,902</w:t>
            </w:r>
          </w:p>
        </w:tc>
        <w:tc>
          <w:tcPr>
            <w:tcW w:w="2160" w:type="dxa"/>
            <w:tcBorders>
              <w:top w:val="nil"/>
              <w:left w:val="nil"/>
              <w:bottom w:val="single" w:sz="4" w:space="0" w:color="auto"/>
              <w:right w:val="single" w:sz="4" w:space="0" w:color="auto"/>
            </w:tcBorders>
            <w:shd w:val="clear" w:color="auto" w:fill="auto"/>
            <w:noWrap/>
            <w:vAlign w:val="center"/>
            <w:hideMark/>
          </w:tcPr>
          <w:p w14:paraId="013A7103" w14:textId="39FE24C7" w:rsidR="00703F9C" w:rsidRPr="00703F9C" w:rsidRDefault="00703F9C" w:rsidP="00703F9C">
            <w:pPr>
              <w:spacing w:after="0" w:line="240" w:lineRule="auto"/>
              <w:jc w:val="center"/>
              <w:rPr>
                <w:rFonts w:cs="Helvetica"/>
                <w:color w:val="000000"/>
                <w:sz w:val="22"/>
                <w:szCs w:val="22"/>
              </w:rPr>
            </w:pPr>
            <w:r w:rsidRPr="00703F9C">
              <w:rPr>
                <w:rFonts w:cs="Helvetica"/>
                <w:color w:val="000000"/>
                <w:sz w:val="22"/>
                <w:szCs w:val="22"/>
              </w:rPr>
              <w:t>63,405</w:t>
            </w:r>
          </w:p>
        </w:tc>
      </w:tr>
    </w:tbl>
    <w:p w14:paraId="57C4A98D" w14:textId="21121705" w:rsidR="0029350E" w:rsidRDefault="0029350E" w:rsidP="0029350E">
      <w:pPr>
        <w:pStyle w:val="Heading1"/>
        <w:pageBreakBefore w:val="0"/>
      </w:pPr>
      <w:bookmarkStart w:id="31" w:name="_Toc451334649"/>
      <w:bookmarkStart w:id="32" w:name="_Toc452838633"/>
      <w:r>
        <w:t xml:space="preserve">C-FA 14 Access to Omantel Landing </w:t>
      </w:r>
      <w:r w:rsidR="006243DA">
        <w:t>S</w:t>
      </w:r>
      <w:r>
        <w:t>tation</w:t>
      </w:r>
      <w:bookmarkEnd w:id="31"/>
      <w:bookmarkEnd w:id="32"/>
    </w:p>
    <w:tbl>
      <w:tblPr>
        <w:tblW w:w="8370" w:type="dxa"/>
        <w:tblInd w:w="1008" w:type="dxa"/>
        <w:tblLook w:val="04A0" w:firstRow="1" w:lastRow="0" w:firstColumn="1" w:lastColumn="0" w:noHBand="0" w:noVBand="1"/>
      </w:tblPr>
      <w:tblGrid>
        <w:gridCol w:w="3870"/>
        <w:gridCol w:w="2340"/>
        <w:gridCol w:w="2160"/>
      </w:tblGrid>
      <w:tr w:rsidR="00B8435F" w:rsidRPr="00B8435F" w14:paraId="69321573" w14:textId="77777777" w:rsidTr="00B109C1">
        <w:trPr>
          <w:trHeight w:val="565"/>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3F39491" w14:textId="0BFAC63C" w:rsidR="00B8435F" w:rsidRPr="00B8435F" w:rsidRDefault="00120708" w:rsidP="00ED4224">
            <w:pPr>
              <w:spacing w:after="0" w:line="240" w:lineRule="auto"/>
              <w:rPr>
                <w:rFonts w:ascii="Times New Roman" w:hAnsi="Times New Roman"/>
                <w:color w:val="000000"/>
                <w:szCs w:val="20"/>
              </w:rPr>
            </w:pPr>
            <w:r>
              <w:rPr>
                <w:rFonts w:cs="Helvetica"/>
                <w:b/>
                <w:bCs/>
                <w:color w:val="FFFFFF"/>
                <w:sz w:val="22"/>
                <w:szCs w:val="22"/>
              </w:rPr>
              <w:t>Description</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22975A9D" w14:textId="67F0FDA6" w:rsidR="00B8435F" w:rsidRPr="00B8435F" w:rsidRDefault="00B8435F" w:rsidP="00B8435F">
            <w:pPr>
              <w:spacing w:after="0" w:line="240" w:lineRule="auto"/>
              <w:jc w:val="center"/>
              <w:rPr>
                <w:rFonts w:cs="Helvetica"/>
                <w:b/>
                <w:bCs/>
                <w:color w:val="FFFFFF"/>
                <w:sz w:val="22"/>
                <w:szCs w:val="22"/>
              </w:rPr>
            </w:pPr>
            <w:r w:rsidRPr="00B8435F">
              <w:rPr>
                <w:rFonts w:cs="Helvetica"/>
                <w:b/>
                <w:bCs/>
                <w:color w:val="FFFFFF"/>
                <w:sz w:val="22"/>
                <w:szCs w:val="22"/>
              </w:rPr>
              <w:t xml:space="preserve">NRC </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237C0E02" w14:textId="77777777" w:rsidR="00B8435F" w:rsidRPr="00B8435F" w:rsidRDefault="00B8435F" w:rsidP="00B8435F">
            <w:pPr>
              <w:spacing w:after="0" w:line="240" w:lineRule="auto"/>
              <w:jc w:val="center"/>
              <w:rPr>
                <w:rFonts w:cs="Helvetica"/>
                <w:b/>
                <w:bCs/>
                <w:color w:val="FFFFFF"/>
                <w:sz w:val="22"/>
                <w:szCs w:val="22"/>
              </w:rPr>
            </w:pPr>
            <w:r w:rsidRPr="00B8435F">
              <w:rPr>
                <w:rFonts w:cs="Helvetica"/>
                <w:b/>
                <w:bCs/>
                <w:color w:val="FFFFFF"/>
                <w:sz w:val="22"/>
                <w:szCs w:val="22"/>
              </w:rPr>
              <w:t>MRC OMR per SQM</w:t>
            </w:r>
          </w:p>
        </w:tc>
      </w:tr>
      <w:tr w:rsidR="00B8435F" w:rsidRPr="00B8435F" w14:paraId="275EF176" w14:textId="77777777" w:rsidTr="00B109C1">
        <w:trPr>
          <w:trHeight w:val="294"/>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16DDBDB" w14:textId="6E3A8E99" w:rsidR="00B8435F" w:rsidRPr="00B8435F" w:rsidRDefault="00B8435F" w:rsidP="00B8435F">
            <w:pPr>
              <w:spacing w:after="0" w:line="240" w:lineRule="auto"/>
              <w:rPr>
                <w:rFonts w:cs="Helvetica"/>
                <w:color w:val="000000"/>
                <w:sz w:val="22"/>
                <w:szCs w:val="22"/>
              </w:rPr>
            </w:pPr>
            <w:r w:rsidRPr="00B8435F">
              <w:rPr>
                <w:rFonts w:cs="Helvetica"/>
                <w:color w:val="000000"/>
                <w:sz w:val="22"/>
                <w:szCs w:val="22"/>
              </w:rPr>
              <w:t>Access to Omantel Landing Station</w:t>
            </w:r>
          </w:p>
        </w:tc>
        <w:tc>
          <w:tcPr>
            <w:tcW w:w="2340" w:type="dxa"/>
            <w:tcBorders>
              <w:top w:val="nil"/>
              <w:left w:val="nil"/>
              <w:bottom w:val="single" w:sz="4" w:space="0" w:color="auto"/>
              <w:right w:val="single" w:sz="4" w:space="0" w:color="auto"/>
            </w:tcBorders>
            <w:shd w:val="clear" w:color="auto" w:fill="auto"/>
            <w:noWrap/>
            <w:vAlign w:val="center"/>
            <w:hideMark/>
          </w:tcPr>
          <w:p w14:paraId="2E983CCC" w14:textId="04389327" w:rsidR="00B8435F" w:rsidRPr="00B8435F" w:rsidRDefault="00B8435F" w:rsidP="00B8435F">
            <w:pPr>
              <w:spacing w:after="0" w:line="240" w:lineRule="auto"/>
              <w:jc w:val="center"/>
              <w:rPr>
                <w:rFonts w:cs="Helvetica"/>
                <w:color w:val="000000"/>
                <w:sz w:val="22"/>
                <w:szCs w:val="22"/>
              </w:rPr>
            </w:pPr>
            <w:r w:rsidRPr="00B8435F">
              <w:rPr>
                <w:rFonts w:cs="Helvetica"/>
                <w:color w:val="000000"/>
                <w:sz w:val="22"/>
                <w:szCs w:val="22"/>
              </w:rPr>
              <w:t>8,180</w:t>
            </w:r>
          </w:p>
        </w:tc>
        <w:tc>
          <w:tcPr>
            <w:tcW w:w="2160" w:type="dxa"/>
            <w:tcBorders>
              <w:top w:val="nil"/>
              <w:left w:val="nil"/>
              <w:bottom w:val="single" w:sz="4" w:space="0" w:color="auto"/>
              <w:right w:val="single" w:sz="4" w:space="0" w:color="auto"/>
            </w:tcBorders>
            <w:shd w:val="clear" w:color="auto" w:fill="auto"/>
            <w:noWrap/>
            <w:vAlign w:val="center"/>
            <w:hideMark/>
          </w:tcPr>
          <w:p w14:paraId="21612897" w14:textId="714BAE92" w:rsidR="00B8435F" w:rsidRPr="00B8435F" w:rsidRDefault="00B8435F" w:rsidP="00B8435F">
            <w:pPr>
              <w:spacing w:after="0" w:line="240" w:lineRule="auto"/>
              <w:jc w:val="center"/>
              <w:rPr>
                <w:rFonts w:cs="Helvetica"/>
                <w:color w:val="000000"/>
                <w:sz w:val="22"/>
                <w:szCs w:val="22"/>
              </w:rPr>
            </w:pPr>
            <w:r w:rsidRPr="00B8435F">
              <w:rPr>
                <w:rFonts w:cs="Helvetica"/>
                <w:color w:val="000000"/>
                <w:sz w:val="22"/>
                <w:szCs w:val="22"/>
              </w:rPr>
              <w:t>999</w:t>
            </w:r>
          </w:p>
        </w:tc>
      </w:tr>
    </w:tbl>
    <w:p w14:paraId="50B83EDF" w14:textId="4FDBFD1A" w:rsidR="0029350E" w:rsidRDefault="0029350E" w:rsidP="0029350E">
      <w:pPr>
        <w:pStyle w:val="Heading1"/>
        <w:pageBreakBefore w:val="0"/>
      </w:pPr>
      <w:bookmarkStart w:id="33" w:name="_Toc451334650"/>
      <w:bookmarkStart w:id="34" w:name="_Toc452838634"/>
      <w:r>
        <w:t>C-FA 15 Access to Omantel Earth Station</w:t>
      </w:r>
      <w:bookmarkEnd w:id="33"/>
      <w:bookmarkEnd w:id="34"/>
    </w:p>
    <w:tbl>
      <w:tblPr>
        <w:tblW w:w="8370" w:type="dxa"/>
        <w:tblInd w:w="1008" w:type="dxa"/>
        <w:tblLook w:val="04A0" w:firstRow="1" w:lastRow="0" w:firstColumn="1" w:lastColumn="0" w:noHBand="0" w:noVBand="1"/>
      </w:tblPr>
      <w:tblGrid>
        <w:gridCol w:w="3870"/>
        <w:gridCol w:w="2340"/>
        <w:gridCol w:w="2160"/>
      </w:tblGrid>
      <w:tr w:rsidR="00ED4224" w:rsidRPr="00ED4224" w14:paraId="3173D23E" w14:textId="77777777" w:rsidTr="00B109C1">
        <w:trPr>
          <w:trHeight w:val="588"/>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194724E" w14:textId="73A4EBD1" w:rsidR="00ED4224" w:rsidRPr="00ED4224" w:rsidRDefault="00120708" w:rsidP="00ED4224">
            <w:pPr>
              <w:spacing w:after="0" w:line="240" w:lineRule="auto"/>
              <w:rPr>
                <w:rFonts w:ascii="Times New Roman" w:hAnsi="Times New Roman"/>
                <w:color w:val="000000"/>
                <w:szCs w:val="20"/>
              </w:rPr>
            </w:pPr>
            <w:r>
              <w:rPr>
                <w:rFonts w:cs="Helvetica"/>
                <w:b/>
                <w:bCs/>
                <w:color w:val="FFFFFF"/>
                <w:sz w:val="22"/>
                <w:szCs w:val="22"/>
              </w:rPr>
              <w:t>Description</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06F1D96E" w14:textId="23A19A44" w:rsidR="00ED4224" w:rsidRPr="00ED4224" w:rsidRDefault="00ED4224" w:rsidP="00ED4224">
            <w:pPr>
              <w:spacing w:after="0" w:line="240" w:lineRule="auto"/>
              <w:jc w:val="center"/>
              <w:rPr>
                <w:rFonts w:cs="Helvetica"/>
                <w:b/>
                <w:bCs/>
                <w:color w:val="FFFFFF"/>
                <w:sz w:val="22"/>
                <w:szCs w:val="22"/>
              </w:rPr>
            </w:pPr>
            <w:r w:rsidRPr="00ED4224">
              <w:rPr>
                <w:rFonts w:cs="Helvetica"/>
                <w:b/>
                <w:bCs/>
                <w:color w:val="FFFFFF"/>
                <w:sz w:val="22"/>
                <w:szCs w:val="22"/>
              </w:rPr>
              <w:t xml:space="preserve">NRC </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072F0231" w14:textId="77777777" w:rsidR="00ED4224" w:rsidRPr="00ED4224" w:rsidRDefault="00ED4224" w:rsidP="00ED4224">
            <w:pPr>
              <w:spacing w:after="0" w:line="240" w:lineRule="auto"/>
              <w:jc w:val="center"/>
              <w:rPr>
                <w:rFonts w:cs="Helvetica"/>
                <w:b/>
                <w:bCs/>
                <w:color w:val="FFFFFF"/>
                <w:sz w:val="22"/>
                <w:szCs w:val="22"/>
              </w:rPr>
            </w:pPr>
            <w:r w:rsidRPr="00ED4224">
              <w:rPr>
                <w:rFonts w:cs="Helvetica"/>
                <w:b/>
                <w:bCs/>
                <w:color w:val="FFFFFF"/>
                <w:sz w:val="22"/>
                <w:szCs w:val="22"/>
              </w:rPr>
              <w:t>MRC OMR per SQM</w:t>
            </w:r>
          </w:p>
        </w:tc>
      </w:tr>
      <w:tr w:rsidR="00ED4224" w:rsidRPr="00ED4224" w14:paraId="03497981" w14:textId="77777777" w:rsidTr="00F777CB">
        <w:trPr>
          <w:trHeight w:val="307"/>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3555017" w14:textId="1D7D5523" w:rsidR="00ED4224" w:rsidRPr="00ED4224" w:rsidRDefault="00ED4224" w:rsidP="00ED4224">
            <w:pPr>
              <w:spacing w:after="0" w:line="240" w:lineRule="auto"/>
              <w:rPr>
                <w:rFonts w:cs="Helvetica"/>
                <w:color w:val="000000"/>
                <w:sz w:val="22"/>
                <w:szCs w:val="22"/>
              </w:rPr>
            </w:pPr>
            <w:r w:rsidRPr="00ED4224">
              <w:rPr>
                <w:rFonts w:cs="Helvetica"/>
                <w:color w:val="000000"/>
                <w:sz w:val="22"/>
                <w:szCs w:val="22"/>
              </w:rPr>
              <w:t>Access to Omantel Earth Station</w:t>
            </w:r>
          </w:p>
        </w:tc>
        <w:tc>
          <w:tcPr>
            <w:tcW w:w="2340" w:type="dxa"/>
            <w:tcBorders>
              <w:top w:val="nil"/>
              <w:left w:val="nil"/>
              <w:bottom w:val="single" w:sz="4" w:space="0" w:color="auto"/>
              <w:right w:val="single" w:sz="4" w:space="0" w:color="auto"/>
            </w:tcBorders>
            <w:shd w:val="clear" w:color="auto" w:fill="auto"/>
            <w:noWrap/>
            <w:vAlign w:val="center"/>
            <w:hideMark/>
          </w:tcPr>
          <w:p w14:paraId="3AEE6BB5" w14:textId="77777777" w:rsidR="00ED4224" w:rsidRPr="00ED4224" w:rsidRDefault="00ED4224" w:rsidP="00ED4224">
            <w:pPr>
              <w:spacing w:after="0" w:line="240" w:lineRule="auto"/>
              <w:jc w:val="center"/>
              <w:rPr>
                <w:rFonts w:cs="Helvetica"/>
                <w:color w:val="000000"/>
                <w:sz w:val="22"/>
                <w:szCs w:val="22"/>
              </w:rPr>
            </w:pPr>
            <w:r w:rsidRPr="00ED4224">
              <w:rPr>
                <w:rFonts w:cs="Helvetica"/>
                <w:color w:val="000000"/>
                <w:sz w:val="22"/>
                <w:szCs w:val="22"/>
              </w:rPr>
              <w:t>6,750</w:t>
            </w:r>
          </w:p>
        </w:tc>
        <w:tc>
          <w:tcPr>
            <w:tcW w:w="2160" w:type="dxa"/>
            <w:tcBorders>
              <w:top w:val="nil"/>
              <w:left w:val="nil"/>
              <w:bottom w:val="single" w:sz="4" w:space="0" w:color="auto"/>
              <w:right w:val="single" w:sz="4" w:space="0" w:color="auto"/>
            </w:tcBorders>
            <w:shd w:val="clear" w:color="auto" w:fill="auto"/>
            <w:noWrap/>
            <w:vAlign w:val="center"/>
            <w:hideMark/>
          </w:tcPr>
          <w:p w14:paraId="67A6C110" w14:textId="0918EFC9" w:rsidR="00ED4224" w:rsidRPr="00ED4224" w:rsidRDefault="008923B1" w:rsidP="00ED4224">
            <w:pPr>
              <w:spacing w:after="0" w:line="240" w:lineRule="auto"/>
              <w:jc w:val="center"/>
              <w:rPr>
                <w:rFonts w:cs="Helvetica"/>
                <w:color w:val="000000"/>
                <w:sz w:val="22"/>
                <w:szCs w:val="22"/>
              </w:rPr>
            </w:pPr>
            <w:r>
              <w:rPr>
                <w:rFonts w:cs="Helvetica"/>
                <w:color w:val="000000"/>
                <w:sz w:val="22"/>
                <w:szCs w:val="22"/>
              </w:rPr>
              <w:t>510</w:t>
            </w:r>
          </w:p>
        </w:tc>
      </w:tr>
    </w:tbl>
    <w:p w14:paraId="39C89A1B" w14:textId="4BAB0A7A" w:rsidR="0029350E" w:rsidRDefault="0029350E" w:rsidP="00D31B34">
      <w:pPr>
        <w:pStyle w:val="Heading1"/>
        <w:pageBreakBefore w:val="0"/>
      </w:pPr>
      <w:bookmarkStart w:id="35" w:name="_Toc451334651"/>
      <w:bookmarkStart w:id="36" w:name="_Toc452838635"/>
      <w:r>
        <w:t xml:space="preserve">C-FA 16 Access to Omantel </w:t>
      </w:r>
      <w:bookmarkEnd w:id="35"/>
      <w:r w:rsidR="00D31B34">
        <w:t>Data Center</w:t>
      </w:r>
      <w:bookmarkEnd w:id="36"/>
    </w:p>
    <w:tbl>
      <w:tblPr>
        <w:tblW w:w="8370" w:type="dxa"/>
        <w:tblInd w:w="1008" w:type="dxa"/>
        <w:tblLook w:val="04A0" w:firstRow="1" w:lastRow="0" w:firstColumn="1" w:lastColumn="0" w:noHBand="0" w:noVBand="1"/>
      </w:tblPr>
      <w:tblGrid>
        <w:gridCol w:w="3870"/>
        <w:gridCol w:w="2340"/>
        <w:gridCol w:w="2160"/>
      </w:tblGrid>
      <w:tr w:rsidR="00A225E1" w:rsidRPr="00ED4224" w14:paraId="24E87197" w14:textId="77777777" w:rsidTr="00B109C1">
        <w:trPr>
          <w:trHeight w:val="527"/>
        </w:trPr>
        <w:tc>
          <w:tcPr>
            <w:tcW w:w="387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FCB2C63" w14:textId="726CC40F" w:rsidR="00A225E1" w:rsidRPr="00ED4224" w:rsidRDefault="00120708" w:rsidP="00120708">
            <w:pPr>
              <w:spacing w:after="0" w:line="240" w:lineRule="auto"/>
              <w:rPr>
                <w:rFonts w:ascii="Times New Roman" w:hAnsi="Times New Roman"/>
                <w:color w:val="000000"/>
                <w:szCs w:val="20"/>
              </w:rPr>
            </w:pPr>
            <w:r>
              <w:rPr>
                <w:rFonts w:cs="Helvetica"/>
                <w:b/>
                <w:bCs/>
                <w:color w:val="FFFFFF"/>
                <w:sz w:val="22"/>
                <w:szCs w:val="22"/>
              </w:rPr>
              <w:t>Description</w:t>
            </w:r>
          </w:p>
        </w:tc>
        <w:tc>
          <w:tcPr>
            <w:tcW w:w="2340" w:type="dxa"/>
            <w:tcBorders>
              <w:top w:val="single" w:sz="4" w:space="0" w:color="auto"/>
              <w:left w:val="nil"/>
              <w:bottom w:val="single" w:sz="4" w:space="0" w:color="auto"/>
              <w:right w:val="single" w:sz="4" w:space="0" w:color="auto"/>
            </w:tcBorders>
            <w:shd w:val="clear" w:color="000000" w:fill="4A93D1"/>
            <w:vAlign w:val="center"/>
            <w:hideMark/>
          </w:tcPr>
          <w:p w14:paraId="50729327" w14:textId="65D64715" w:rsidR="00A225E1" w:rsidRPr="00ED4224" w:rsidRDefault="00A225E1" w:rsidP="00120708">
            <w:pPr>
              <w:spacing w:after="0" w:line="240" w:lineRule="auto"/>
              <w:jc w:val="center"/>
              <w:rPr>
                <w:rFonts w:cs="Helvetica"/>
                <w:b/>
                <w:bCs/>
                <w:color w:val="FFFFFF"/>
                <w:sz w:val="22"/>
                <w:szCs w:val="22"/>
              </w:rPr>
            </w:pPr>
            <w:r w:rsidRPr="00ED4224">
              <w:rPr>
                <w:rFonts w:cs="Helvetica"/>
                <w:b/>
                <w:bCs/>
                <w:color w:val="FFFFFF"/>
                <w:sz w:val="22"/>
                <w:szCs w:val="22"/>
              </w:rPr>
              <w:t xml:space="preserve">NRC </w:t>
            </w:r>
          </w:p>
        </w:tc>
        <w:tc>
          <w:tcPr>
            <w:tcW w:w="2160" w:type="dxa"/>
            <w:tcBorders>
              <w:top w:val="single" w:sz="4" w:space="0" w:color="auto"/>
              <w:left w:val="nil"/>
              <w:bottom w:val="single" w:sz="4" w:space="0" w:color="auto"/>
              <w:right w:val="single" w:sz="4" w:space="0" w:color="auto"/>
            </w:tcBorders>
            <w:shd w:val="clear" w:color="000000" w:fill="4A93D1"/>
            <w:vAlign w:val="center"/>
            <w:hideMark/>
          </w:tcPr>
          <w:p w14:paraId="56841A0E" w14:textId="77777777" w:rsidR="00A225E1" w:rsidRPr="00ED4224" w:rsidRDefault="00A225E1" w:rsidP="00120708">
            <w:pPr>
              <w:spacing w:after="0" w:line="240" w:lineRule="auto"/>
              <w:jc w:val="center"/>
              <w:rPr>
                <w:rFonts w:cs="Helvetica"/>
                <w:b/>
                <w:bCs/>
                <w:color w:val="FFFFFF"/>
                <w:sz w:val="22"/>
                <w:szCs w:val="22"/>
              </w:rPr>
            </w:pPr>
            <w:r w:rsidRPr="00ED4224">
              <w:rPr>
                <w:rFonts w:cs="Helvetica"/>
                <w:b/>
                <w:bCs/>
                <w:color w:val="FFFFFF"/>
                <w:sz w:val="22"/>
                <w:szCs w:val="22"/>
              </w:rPr>
              <w:t>MRC OMR per SQM</w:t>
            </w:r>
          </w:p>
        </w:tc>
      </w:tr>
      <w:tr w:rsidR="00A225E1" w:rsidRPr="00ED4224" w14:paraId="6EF83C8B" w14:textId="77777777" w:rsidTr="00F777CB">
        <w:trPr>
          <w:trHeight w:val="275"/>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45A73EB" w14:textId="526B14CA" w:rsidR="00A225E1" w:rsidRPr="00ED4224" w:rsidRDefault="00A225E1" w:rsidP="00A225E1">
            <w:pPr>
              <w:spacing w:after="0" w:line="240" w:lineRule="auto"/>
              <w:rPr>
                <w:rFonts w:cs="Helvetica"/>
                <w:color w:val="000000"/>
                <w:sz w:val="22"/>
                <w:szCs w:val="22"/>
              </w:rPr>
            </w:pPr>
            <w:r w:rsidRPr="00ED4224">
              <w:rPr>
                <w:rFonts w:cs="Helvetica"/>
                <w:color w:val="000000"/>
                <w:sz w:val="22"/>
                <w:szCs w:val="22"/>
              </w:rPr>
              <w:t xml:space="preserve">Access to Omantel </w:t>
            </w:r>
            <w:r>
              <w:rPr>
                <w:rFonts w:cs="Helvetica"/>
                <w:color w:val="000000"/>
                <w:sz w:val="22"/>
                <w:szCs w:val="22"/>
              </w:rPr>
              <w:t>Data</w:t>
            </w:r>
            <w:r w:rsidRPr="00ED4224">
              <w:rPr>
                <w:rFonts w:cs="Helvetica"/>
                <w:color w:val="000000"/>
                <w:sz w:val="22"/>
                <w:szCs w:val="22"/>
              </w:rPr>
              <w:t xml:space="preserve"> Station</w:t>
            </w:r>
          </w:p>
        </w:tc>
        <w:tc>
          <w:tcPr>
            <w:tcW w:w="2340" w:type="dxa"/>
            <w:tcBorders>
              <w:top w:val="nil"/>
              <w:left w:val="nil"/>
              <w:bottom w:val="single" w:sz="4" w:space="0" w:color="auto"/>
              <w:right w:val="single" w:sz="4" w:space="0" w:color="auto"/>
            </w:tcBorders>
            <w:shd w:val="clear" w:color="auto" w:fill="auto"/>
            <w:noWrap/>
            <w:vAlign w:val="center"/>
            <w:hideMark/>
          </w:tcPr>
          <w:p w14:paraId="1D1DAB7B" w14:textId="77777777" w:rsidR="00A225E1" w:rsidRPr="00ED4224" w:rsidRDefault="00A225E1" w:rsidP="00120708">
            <w:pPr>
              <w:spacing w:after="0" w:line="240" w:lineRule="auto"/>
              <w:jc w:val="center"/>
              <w:rPr>
                <w:rFonts w:cs="Helvetica"/>
                <w:color w:val="000000"/>
                <w:sz w:val="22"/>
                <w:szCs w:val="22"/>
              </w:rPr>
            </w:pPr>
            <w:r w:rsidRPr="00ED4224">
              <w:rPr>
                <w:rFonts w:cs="Helvetica"/>
                <w:color w:val="000000"/>
                <w:sz w:val="22"/>
                <w:szCs w:val="22"/>
              </w:rPr>
              <w:t>6,750</w:t>
            </w:r>
          </w:p>
        </w:tc>
        <w:tc>
          <w:tcPr>
            <w:tcW w:w="2160" w:type="dxa"/>
            <w:tcBorders>
              <w:top w:val="nil"/>
              <w:left w:val="nil"/>
              <w:bottom w:val="single" w:sz="4" w:space="0" w:color="auto"/>
              <w:right w:val="single" w:sz="4" w:space="0" w:color="auto"/>
            </w:tcBorders>
            <w:shd w:val="clear" w:color="auto" w:fill="auto"/>
            <w:noWrap/>
            <w:vAlign w:val="center"/>
            <w:hideMark/>
          </w:tcPr>
          <w:p w14:paraId="16484E80" w14:textId="359B4B62" w:rsidR="00A225E1" w:rsidRPr="00ED4224" w:rsidRDefault="008923B1" w:rsidP="00120708">
            <w:pPr>
              <w:spacing w:after="0" w:line="240" w:lineRule="auto"/>
              <w:jc w:val="center"/>
              <w:rPr>
                <w:rFonts w:cs="Helvetica"/>
                <w:color w:val="000000"/>
                <w:sz w:val="22"/>
                <w:szCs w:val="22"/>
              </w:rPr>
            </w:pPr>
            <w:r>
              <w:rPr>
                <w:rFonts w:cs="Helvetica"/>
                <w:color w:val="000000"/>
                <w:sz w:val="22"/>
                <w:szCs w:val="22"/>
              </w:rPr>
              <w:t>510</w:t>
            </w:r>
          </w:p>
        </w:tc>
      </w:tr>
    </w:tbl>
    <w:p w14:paraId="7BBDC115" w14:textId="6EE4CC04" w:rsidR="00A225E1" w:rsidRDefault="00A225E1" w:rsidP="00A225E1"/>
    <w:p w14:paraId="0481B07B" w14:textId="77777777" w:rsidR="00B109C1" w:rsidRDefault="00B109C1" w:rsidP="00A225E1"/>
    <w:p w14:paraId="31A87169" w14:textId="46BFD9A0" w:rsidR="0029350E" w:rsidRDefault="0029350E" w:rsidP="0029350E">
      <w:pPr>
        <w:pStyle w:val="Heading1"/>
        <w:pageBreakBefore w:val="0"/>
      </w:pPr>
      <w:bookmarkStart w:id="37" w:name="_Toc451334652"/>
      <w:bookmarkStart w:id="38" w:name="_Toc452838636"/>
      <w:r>
        <w:lastRenderedPageBreak/>
        <w:t>C-FI 01 Fixed Ancillary services</w:t>
      </w:r>
      <w:bookmarkEnd w:id="37"/>
      <w:bookmarkEnd w:id="38"/>
    </w:p>
    <w:p w14:paraId="26138AA2" w14:textId="77777777" w:rsidR="0029350E" w:rsidRPr="00021A92" w:rsidRDefault="0029350E" w:rsidP="0048573C">
      <w:pPr>
        <w:pStyle w:val="ListParagraph"/>
      </w:pPr>
      <w:r w:rsidRPr="00021A92">
        <w:t>Point of Interconnection</w:t>
      </w:r>
    </w:p>
    <w:tbl>
      <w:tblPr>
        <w:tblW w:w="8370" w:type="dxa"/>
        <w:tblInd w:w="1008" w:type="dxa"/>
        <w:tblLook w:val="04A0" w:firstRow="1" w:lastRow="0" w:firstColumn="1" w:lastColumn="0" w:noHBand="0" w:noVBand="1"/>
      </w:tblPr>
      <w:tblGrid>
        <w:gridCol w:w="4590"/>
        <w:gridCol w:w="1800"/>
        <w:gridCol w:w="1980"/>
      </w:tblGrid>
      <w:tr w:rsidR="00C65BFF" w:rsidRPr="001C48AD" w14:paraId="303E5783" w14:textId="77777777" w:rsidTr="00B109C1">
        <w:trPr>
          <w:trHeight w:val="267"/>
        </w:trPr>
        <w:tc>
          <w:tcPr>
            <w:tcW w:w="45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6BA3940" w14:textId="11159702"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41332245" w14:textId="49F102F3"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Price</w:t>
            </w:r>
            <w:r w:rsidR="00F52EC0">
              <w:rPr>
                <w:b/>
                <w:bCs/>
                <w:color w:val="FFFFFF" w:themeColor="background1"/>
                <w:sz w:val="22"/>
              </w:rPr>
              <w:t xml:space="preserve"> </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61B6789F" w14:textId="77777777"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Payment Intervals</w:t>
            </w:r>
          </w:p>
        </w:tc>
      </w:tr>
      <w:tr w:rsidR="0029350E" w:rsidRPr="001E3D83" w14:paraId="3195289E" w14:textId="77777777" w:rsidTr="00B109C1">
        <w:trPr>
          <w:trHeight w:val="267"/>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62AFF7B5" w14:textId="77777777" w:rsidR="0029350E" w:rsidRPr="001E3D83" w:rsidRDefault="0029350E" w:rsidP="00BD2904">
            <w:pPr>
              <w:spacing w:after="0" w:line="240" w:lineRule="auto"/>
              <w:rPr>
                <w:sz w:val="22"/>
              </w:rPr>
            </w:pPr>
            <w:r w:rsidRPr="001E3D83">
              <w:rPr>
                <w:sz w:val="22"/>
              </w:rPr>
              <w:t>Establishment of a Point of Interconnection</w:t>
            </w:r>
          </w:p>
        </w:tc>
        <w:tc>
          <w:tcPr>
            <w:tcW w:w="1800" w:type="dxa"/>
            <w:tcBorders>
              <w:top w:val="nil"/>
              <w:left w:val="nil"/>
              <w:bottom w:val="single" w:sz="4" w:space="0" w:color="auto"/>
              <w:right w:val="single" w:sz="4" w:space="0" w:color="auto"/>
            </w:tcBorders>
            <w:shd w:val="clear" w:color="auto" w:fill="auto"/>
            <w:vAlign w:val="center"/>
          </w:tcPr>
          <w:p w14:paraId="13BEC0A9" w14:textId="1D238800" w:rsidR="0029350E" w:rsidRPr="001E3D83" w:rsidRDefault="00933F0E" w:rsidP="00BD2904">
            <w:pPr>
              <w:spacing w:after="0" w:line="240" w:lineRule="auto"/>
              <w:jc w:val="center"/>
              <w:rPr>
                <w:sz w:val="22"/>
              </w:rPr>
            </w:pPr>
            <w:r>
              <w:rPr>
                <w:sz w:val="22"/>
              </w:rPr>
              <w:t>3</w:t>
            </w:r>
            <w:r w:rsidR="00FB18CC">
              <w:rPr>
                <w:sz w:val="22"/>
              </w:rPr>
              <w:t>,</w:t>
            </w:r>
            <w:r>
              <w:rPr>
                <w:sz w:val="22"/>
              </w:rPr>
              <w:t>500</w:t>
            </w:r>
          </w:p>
        </w:tc>
        <w:tc>
          <w:tcPr>
            <w:tcW w:w="1980" w:type="dxa"/>
            <w:tcBorders>
              <w:top w:val="nil"/>
              <w:left w:val="nil"/>
              <w:bottom w:val="single" w:sz="4" w:space="0" w:color="auto"/>
              <w:right w:val="single" w:sz="4" w:space="0" w:color="auto"/>
            </w:tcBorders>
            <w:shd w:val="clear" w:color="auto" w:fill="auto"/>
            <w:vAlign w:val="center"/>
            <w:hideMark/>
          </w:tcPr>
          <w:p w14:paraId="17F1C812" w14:textId="77777777" w:rsidR="0029350E" w:rsidRPr="001E3D83" w:rsidRDefault="0029350E" w:rsidP="00B109C1">
            <w:pPr>
              <w:spacing w:after="0" w:line="240" w:lineRule="auto"/>
              <w:jc w:val="center"/>
              <w:rPr>
                <w:sz w:val="22"/>
              </w:rPr>
            </w:pPr>
            <w:r w:rsidRPr="001E3D83">
              <w:rPr>
                <w:sz w:val="22"/>
              </w:rPr>
              <w:t>Once</w:t>
            </w:r>
          </w:p>
        </w:tc>
      </w:tr>
      <w:tr w:rsidR="0029350E" w:rsidRPr="001E3D83" w14:paraId="673303F4" w14:textId="77777777" w:rsidTr="00B109C1">
        <w:trPr>
          <w:trHeight w:val="267"/>
        </w:trPr>
        <w:tc>
          <w:tcPr>
            <w:tcW w:w="4590" w:type="dxa"/>
            <w:tcBorders>
              <w:top w:val="nil"/>
              <w:left w:val="single" w:sz="4" w:space="0" w:color="auto"/>
              <w:bottom w:val="single" w:sz="4" w:space="0" w:color="auto"/>
              <w:right w:val="single" w:sz="4" w:space="0" w:color="auto"/>
            </w:tcBorders>
            <w:shd w:val="clear" w:color="auto" w:fill="auto"/>
            <w:vAlign w:val="center"/>
            <w:hideMark/>
          </w:tcPr>
          <w:p w14:paraId="4243F337" w14:textId="77777777" w:rsidR="0029350E" w:rsidRPr="001E3D83" w:rsidRDefault="0029350E" w:rsidP="00BD2904">
            <w:pPr>
              <w:spacing w:after="0" w:line="240" w:lineRule="auto"/>
              <w:rPr>
                <w:sz w:val="22"/>
              </w:rPr>
            </w:pPr>
            <w:r w:rsidRPr="001E3D83">
              <w:rPr>
                <w:sz w:val="22"/>
              </w:rPr>
              <w:t>Maintenance of a Point of Interconnection</w:t>
            </w:r>
          </w:p>
        </w:tc>
        <w:tc>
          <w:tcPr>
            <w:tcW w:w="1800" w:type="dxa"/>
            <w:tcBorders>
              <w:top w:val="nil"/>
              <w:left w:val="nil"/>
              <w:bottom w:val="single" w:sz="4" w:space="0" w:color="auto"/>
              <w:right w:val="single" w:sz="4" w:space="0" w:color="auto"/>
            </w:tcBorders>
            <w:shd w:val="clear" w:color="auto" w:fill="auto"/>
            <w:vAlign w:val="center"/>
          </w:tcPr>
          <w:p w14:paraId="43D65933" w14:textId="31FF6F69" w:rsidR="0029350E" w:rsidRPr="001E3D83" w:rsidRDefault="00933F0E" w:rsidP="00BD2904">
            <w:pPr>
              <w:spacing w:after="0" w:line="240" w:lineRule="auto"/>
              <w:jc w:val="center"/>
              <w:rPr>
                <w:sz w:val="22"/>
              </w:rPr>
            </w:pPr>
            <w:r>
              <w:rPr>
                <w:sz w:val="22"/>
              </w:rPr>
              <w:t>700</w:t>
            </w:r>
          </w:p>
        </w:tc>
        <w:tc>
          <w:tcPr>
            <w:tcW w:w="1980" w:type="dxa"/>
            <w:tcBorders>
              <w:top w:val="nil"/>
              <w:left w:val="nil"/>
              <w:bottom w:val="single" w:sz="4" w:space="0" w:color="auto"/>
              <w:right w:val="single" w:sz="4" w:space="0" w:color="auto"/>
            </w:tcBorders>
            <w:shd w:val="clear" w:color="auto" w:fill="auto"/>
            <w:vAlign w:val="center"/>
            <w:hideMark/>
          </w:tcPr>
          <w:p w14:paraId="1128D9AA" w14:textId="77777777" w:rsidR="0029350E" w:rsidRPr="001E3D83" w:rsidRDefault="0029350E" w:rsidP="00B109C1">
            <w:pPr>
              <w:spacing w:after="0" w:line="240" w:lineRule="auto"/>
              <w:jc w:val="center"/>
              <w:rPr>
                <w:sz w:val="22"/>
              </w:rPr>
            </w:pPr>
            <w:r w:rsidRPr="001E3D83">
              <w:rPr>
                <w:sz w:val="22"/>
              </w:rPr>
              <w:t>Annually up front</w:t>
            </w:r>
          </w:p>
        </w:tc>
      </w:tr>
    </w:tbl>
    <w:p w14:paraId="04D29F2C" w14:textId="77777777" w:rsidR="0029350E" w:rsidRPr="00021A92" w:rsidRDefault="0029350E" w:rsidP="0048573C">
      <w:pPr>
        <w:pStyle w:val="ListParagraph"/>
      </w:pPr>
      <w:bookmarkStart w:id="39" w:name="_Ref423769965"/>
      <w:bookmarkStart w:id="40" w:name="_Toc450037003"/>
      <w:r w:rsidRPr="00021A92">
        <w:t>Fixed Port Capacity Service</w:t>
      </w:r>
      <w:bookmarkEnd w:id="39"/>
      <w:bookmarkEnd w:id="40"/>
    </w:p>
    <w:tbl>
      <w:tblPr>
        <w:tblW w:w="8370" w:type="dxa"/>
        <w:tblInd w:w="1008" w:type="dxa"/>
        <w:tblLook w:val="04A0" w:firstRow="1" w:lastRow="0" w:firstColumn="1" w:lastColumn="0" w:noHBand="0" w:noVBand="1"/>
      </w:tblPr>
      <w:tblGrid>
        <w:gridCol w:w="2308"/>
        <w:gridCol w:w="2282"/>
        <w:gridCol w:w="1800"/>
        <w:gridCol w:w="1980"/>
      </w:tblGrid>
      <w:tr w:rsidR="00C65BFF" w:rsidRPr="001C48AD" w14:paraId="58EB2896" w14:textId="77777777" w:rsidTr="00B109C1">
        <w:trPr>
          <w:trHeight w:val="1200"/>
        </w:trPr>
        <w:tc>
          <w:tcPr>
            <w:tcW w:w="2308"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9A843A8" w14:textId="77777777"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Port Bandwidth</w:t>
            </w:r>
          </w:p>
        </w:tc>
        <w:tc>
          <w:tcPr>
            <w:tcW w:w="2282" w:type="dxa"/>
            <w:tcBorders>
              <w:top w:val="single" w:sz="4" w:space="0" w:color="auto"/>
              <w:left w:val="nil"/>
              <w:bottom w:val="single" w:sz="4" w:space="0" w:color="auto"/>
              <w:right w:val="single" w:sz="4" w:space="0" w:color="auto"/>
            </w:tcBorders>
            <w:shd w:val="clear" w:color="000000" w:fill="4A93D1"/>
            <w:vAlign w:val="center"/>
            <w:hideMark/>
          </w:tcPr>
          <w:p w14:paraId="07386990" w14:textId="38C757B3" w:rsidR="0029350E" w:rsidRPr="001C48AD" w:rsidRDefault="00C65BFF" w:rsidP="00BD2904">
            <w:pPr>
              <w:spacing w:after="0" w:line="240" w:lineRule="auto"/>
              <w:jc w:val="center"/>
              <w:rPr>
                <w:b/>
                <w:bCs/>
                <w:color w:val="FFFFFF" w:themeColor="background1"/>
                <w:sz w:val="22"/>
              </w:rPr>
            </w:pPr>
            <w:r w:rsidRPr="001C48AD">
              <w:rPr>
                <w:b/>
                <w:bCs/>
                <w:color w:val="FFFFFF" w:themeColor="background1"/>
                <w:sz w:val="22"/>
              </w:rPr>
              <w:t>NRC</w:t>
            </w:r>
            <w:r w:rsidR="0029350E" w:rsidRPr="001C48AD">
              <w:rPr>
                <w:b/>
                <w:bCs/>
                <w:color w:val="FFFFFF" w:themeColor="background1"/>
                <w:sz w:val="22"/>
              </w:rPr>
              <w:t xml:space="preserve"> per port</w:t>
            </w:r>
            <w:r w:rsidR="00933F0E">
              <w:rPr>
                <w:b/>
                <w:bCs/>
                <w:color w:val="FFFFFF" w:themeColor="background1"/>
                <w:sz w:val="22"/>
              </w:rPr>
              <w:t xml:space="preserve"> </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1A367183" w14:textId="6A9FA19D"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M</w:t>
            </w:r>
            <w:r w:rsidR="00C65BFF" w:rsidRPr="001C48AD">
              <w:rPr>
                <w:b/>
                <w:bCs/>
                <w:color w:val="FFFFFF" w:themeColor="background1"/>
                <w:sz w:val="22"/>
              </w:rPr>
              <w:t>RC</w:t>
            </w:r>
            <w:r w:rsidRPr="001C48AD">
              <w:rPr>
                <w:b/>
                <w:bCs/>
                <w:color w:val="FFFFFF" w:themeColor="background1"/>
                <w:sz w:val="22"/>
              </w:rPr>
              <w:t xml:space="preserve"> per port</w:t>
            </w:r>
            <w:r w:rsidR="00933F0E">
              <w:rPr>
                <w:b/>
                <w:bCs/>
                <w:color w:val="FFFFFF" w:themeColor="background1"/>
                <w:sz w:val="22"/>
              </w:rPr>
              <w:t xml:space="preserve"> </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35AD6AE8" w14:textId="2A40CDF6" w:rsidR="0029350E" w:rsidRPr="001C48AD" w:rsidRDefault="0029350E" w:rsidP="00BD2904">
            <w:pPr>
              <w:spacing w:after="0" w:line="240" w:lineRule="auto"/>
              <w:jc w:val="center"/>
              <w:rPr>
                <w:b/>
                <w:bCs/>
                <w:color w:val="FFFFFF" w:themeColor="background1"/>
                <w:sz w:val="22"/>
              </w:rPr>
            </w:pPr>
            <w:r w:rsidRPr="001C48AD">
              <w:rPr>
                <w:b/>
                <w:bCs/>
                <w:color w:val="FFFFFF" w:themeColor="background1"/>
                <w:sz w:val="22"/>
              </w:rPr>
              <w:t>Disconnection fee per port</w:t>
            </w:r>
            <w:r w:rsidR="00933F0E">
              <w:rPr>
                <w:b/>
                <w:bCs/>
                <w:color w:val="FFFFFF" w:themeColor="background1"/>
                <w:sz w:val="22"/>
              </w:rPr>
              <w:t xml:space="preserve"> </w:t>
            </w:r>
          </w:p>
        </w:tc>
      </w:tr>
      <w:tr w:rsidR="0029350E" w:rsidRPr="001E3D83" w14:paraId="03D7DE02" w14:textId="77777777" w:rsidTr="00B109C1">
        <w:trPr>
          <w:trHeight w:val="300"/>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5080E852" w14:textId="77777777" w:rsidR="0029350E" w:rsidRPr="001E3D83" w:rsidRDefault="0029350E" w:rsidP="00BD2904">
            <w:pPr>
              <w:spacing w:after="0" w:line="240" w:lineRule="auto"/>
              <w:rPr>
                <w:sz w:val="22"/>
              </w:rPr>
            </w:pPr>
            <w:r w:rsidRPr="001E3D83">
              <w:rPr>
                <w:sz w:val="22"/>
              </w:rPr>
              <w:t>2 Mb/s</w:t>
            </w:r>
          </w:p>
        </w:tc>
        <w:tc>
          <w:tcPr>
            <w:tcW w:w="2282" w:type="dxa"/>
            <w:tcBorders>
              <w:top w:val="nil"/>
              <w:left w:val="nil"/>
              <w:bottom w:val="single" w:sz="4" w:space="0" w:color="auto"/>
              <w:right w:val="single" w:sz="4" w:space="0" w:color="auto"/>
            </w:tcBorders>
            <w:shd w:val="clear" w:color="auto" w:fill="auto"/>
            <w:vAlign w:val="center"/>
          </w:tcPr>
          <w:p w14:paraId="7C5D65DB" w14:textId="3EE112FC" w:rsidR="0029350E" w:rsidRPr="001E3D83" w:rsidRDefault="003827C6" w:rsidP="00B109C1">
            <w:pPr>
              <w:spacing w:after="0" w:line="240" w:lineRule="auto"/>
              <w:jc w:val="center"/>
              <w:rPr>
                <w:sz w:val="22"/>
              </w:rPr>
            </w:pPr>
            <w:r>
              <w:rPr>
                <w:sz w:val="22"/>
              </w:rPr>
              <w:t>100</w:t>
            </w:r>
          </w:p>
        </w:tc>
        <w:tc>
          <w:tcPr>
            <w:tcW w:w="1800" w:type="dxa"/>
            <w:tcBorders>
              <w:top w:val="nil"/>
              <w:left w:val="nil"/>
              <w:bottom w:val="single" w:sz="4" w:space="0" w:color="auto"/>
              <w:right w:val="single" w:sz="4" w:space="0" w:color="auto"/>
            </w:tcBorders>
            <w:shd w:val="clear" w:color="auto" w:fill="auto"/>
            <w:vAlign w:val="center"/>
          </w:tcPr>
          <w:p w14:paraId="26197B1F" w14:textId="1E0F4EA5" w:rsidR="0029350E" w:rsidRPr="001E3D83" w:rsidRDefault="00F900CD" w:rsidP="00B109C1">
            <w:pPr>
              <w:spacing w:after="0" w:line="240" w:lineRule="auto"/>
              <w:jc w:val="center"/>
              <w:rPr>
                <w:sz w:val="22"/>
              </w:rPr>
            </w:pPr>
            <w:r>
              <w:rPr>
                <w:sz w:val="22"/>
              </w:rPr>
              <w:t>15</w:t>
            </w:r>
          </w:p>
        </w:tc>
        <w:tc>
          <w:tcPr>
            <w:tcW w:w="1980" w:type="dxa"/>
            <w:tcBorders>
              <w:top w:val="nil"/>
              <w:left w:val="nil"/>
              <w:bottom w:val="single" w:sz="4" w:space="0" w:color="auto"/>
              <w:right w:val="single" w:sz="4" w:space="0" w:color="auto"/>
            </w:tcBorders>
            <w:shd w:val="clear" w:color="auto" w:fill="auto"/>
            <w:vAlign w:val="center"/>
          </w:tcPr>
          <w:p w14:paraId="3A9511C7" w14:textId="77A848CE" w:rsidR="0029350E" w:rsidRPr="001E3D83" w:rsidRDefault="003827C6" w:rsidP="00B109C1">
            <w:pPr>
              <w:spacing w:after="0" w:line="240" w:lineRule="auto"/>
              <w:jc w:val="center"/>
              <w:rPr>
                <w:sz w:val="22"/>
              </w:rPr>
            </w:pPr>
            <w:r>
              <w:rPr>
                <w:sz w:val="22"/>
              </w:rPr>
              <w:t>7</w:t>
            </w:r>
            <w:r w:rsidR="00933F0E">
              <w:rPr>
                <w:sz w:val="22"/>
              </w:rPr>
              <w:t>0</w:t>
            </w:r>
          </w:p>
        </w:tc>
      </w:tr>
    </w:tbl>
    <w:p w14:paraId="296752D0" w14:textId="77777777" w:rsidR="002455E3" w:rsidRDefault="002455E3" w:rsidP="0029350E"/>
    <w:p w14:paraId="706D6671" w14:textId="77777777" w:rsidR="0029350E" w:rsidRPr="00021A92" w:rsidRDefault="0029350E" w:rsidP="0048573C">
      <w:pPr>
        <w:pStyle w:val="ListParagraph"/>
      </w:pPr>
      <w:bookmarkStart w:id="41" w:name="_Ref423786197"/>
      <w:bookmarkStart w:id="42" w:name="_Toc450037005"/>
      <w:r w:rsidRPr="00021A92">
        <w:t>Basic Block and Expansion Co-location</w:t>
      </w:r>
      <w:bookmarkEnd w:id="41"/>
      <w:bookmarkEnd w:id="42"/>
      <w:r w:rsidRPr="00021A92">
        <w:t xml:space="preserve"> </w:t>
      </w:r>
    </w:p>
    <w:tbl>
      <w:tblPr>
        <w:tblW w:w="8373" w:type="dxa"/>
        <w:tblInd w:w="1005" w:type="dxa"/>
        <w:tblLook w:val="04A0" w:firstRow="1" w:lastRow="0" w:firstColumn="1" w:lastColumn="0" w:noHBand="0" w:noVBand="1"/>
      </w:tblPr>
      <w:tblGrid>
        <w:gridCol w:w="6393"/>
        <w:gridCol w:w="1980"/>
      </w:tblGrid>
      <w:tr w:rsidR="00A10B7B" w:rsidRPr="001C48AD" w14:paraId="1234752F" w14:textId="77777777" w:rsidTr="00322CD0">
        <w:trPr>
          <w:trHeight w:val="328"/>
        </w:trPr>
        <w:tc>
          <w:tcPr>
            <w:tcW w:w="639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341A69C" w14:textId="63F3A0C1" w:rsidR="00A10B7B" w:rsidRPr="001C48AD" w:rsidRDefault="00A10B7B" w:rsidP="008331A7">
            <w:pPr>
              <w:spacing w:after="0" w:line="240" w:lineRule="auto"/>
              <w:contextualSpacing/>
              <w:rPr>
                <w:b/>
                <w:bCs/>
                <w:color w:val="FFFFFF" w:themeColor="background1"/>
                <w:sz w:val="22"/>
              </w:rPr>
            </w:pPr>
            <w:r>
              <w:rPr>
                <w:b/>
                <w:bCs/>
                <w:color w:val="FFFFFF" w:themeColor="background1"/>
                <w:sz w:val="22"/>
              </w:rPr>
              <w:t xml:space="preserve">Item </w:t>
            </w:r>
            <w:r w:rsidR="00120708">
              <w:rPr>
                <w:b/>
                <w:bCs/>
                <w:color w:val="FFFFFF" w:themeColor="background1"/>
                <w:sz w:val="22"/>
              </w:rPr>
              <w:t>Description</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42675BAB" w14:textId="2E046636" w:rsidR="00A10B7B" w:rsidRPr="001C48AD" w:rsidRDefault="00A10B7B" w:rsidP="008331A7">
            <w:pPr>
              <w:spacing w:after="0" w:line="240" w:lineRule="auto"/>
              <w:contextualSpacing/>
              <w:jc w:val="center"/>
              <w:rPr>
                <w:b/>
                <w:bCs/>
                <w:color w:val="FFFFFF" w:themeColor="background1"/>
                <w:sz w:val="22"/>
              </w:rPr>
            </w:pPr>
            <w:r w:rsidRPr="001C48AD">
              <w:rPr>
                <w:b/>
                <w:bCs/>
                <w:color w:val="FFFFFF" w:themeColor="background1"/>
                <w:sz w:val="22"/>
              </w:rPr>
              <w:t>MRC</w:t>
            </w:r>
          </w:p>
        </w:tc>
      </w:tr>
      <w:tr w:rsidR="00A10B7B" w:rsidRPr="001E3D83" w14:paraId="74350B9E" w14:textId="77777777" w:rsidTr="00322CD0">
        <w:trPr>
          <w:trHeight w:val="312"/>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80392F" w14:textId="77777777" w:rsidR="00A10B7B" w:rsidRPr="001E3D83" w:rsidRDefault="00A10B7B" w:rsidP="008331A7">
            <w:pPr>
              <w:spacing w:after="0" w:line="240" w:lineRule="auto"/>
              <w:contextualSpacing/>
              <w:rPr>
                <w:sz w:val="22"/>
              </w:rPr>
            </w:pPr>
            <w:r w:rsidRPr="001E3D83">
              <w:rPr>
                <w:sz w:val="22"/>
              </w:rPr>
              <w:t>Basic Block 63 x 2 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404362E0" w14:textId="1274000C" w:rsidR="00A10B7B" w:rsidRPr="001E3D83" w:rsidRDefault="00A10B7B" w:rsidP="008331A7">
            <w:pPr>
              <w:spacing w:after="0" w:line="240" w:lineRule="auto"/>
              <w:contextualSpacing/>
              <w:jc w:val="center"/>
              <w:rPr>
                <w:sz w:val="22"/>
              </w:rPr>
            </w:pPr>
            <w:r>
              <w:rPr>
                <w:sz w:val="22"/>
              </w:rPr>
              <w:t>400</w:t>
            </w:r>
          </w:p>
        </w:tc>
      </w:tr>
      <w:tr w:rsidR="00A10B7B" w:rsidRPr="001E3D83" w14:paraId="14019B89" w14:textId="77777777" w:rsidTr="00322CD0">
        <w:trPr>
          <w:trHeight w:val="312"/>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20BA5A2" w14:textId="77777777" w:rsidR="00A10B7B" w:rsidRPr="001E3D83" w:rsidRDefault="00A10B7B" w:rsidP="008331A7">
            <w:pPr>
              <w:spacing w:after="0" w:line="240" w:lineRule="auto"/>
              <w:contextualSpacing/>
              <w:rPr>
                <w:sz w:val="22"/>
              </w:rPr>
            </w:pPr>
            <w:r w:rsidRPr="001E3D83">
              <w:rPr>
                <w:sz w:val="22"/>
              </w:rPr>
              <w:t>Basic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78C40BB2" w14:textId="07328C6D" w:rsidR="00A10B7B" w:rsidRPr="001E3D83" w:rsidRDefault="00A10B7B" w:rsidP="008331A7">
            <w:pPr>
              <w:spacing w:after="0" w:line="240" w:lineRule="auto"/>
              <w:contextualSpacing/>
              <w:jc w:val="center"/>
              <w:rPr>
                <w:sz w:val="22"/>
              </w:rPr>
            </w:pPr>
            <w:r>
              <w:rPr>
                <w:sz w:val="22"/>
              </w:rPr>
              <w:t>500</w:t>
            </w:r>
          </w:p>
        </w:tc>
      </w:tr>
      <w:tr w:rsidR="00A10B7B" w:rsidRPr="001E3D83" w14:paraId="3AECDAC7" w14:textId="77777777" w:rsidTr="00322CD0">
        <w:trPr>
          <w:trHeight w:val="312"/>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B89197" w14:textId="77777777" w:rsidR="00A10B7B" w:rsidRPr="001E3D83" w:rsidRDefault="00A10B7B" w:rsidP="008331A7">
            <w:pPr>
              <w:spacing w:after="0" w:line="240" w:lineRule="auto"/>
              <w:contextualSpacing/>
              <w:rPr>
                <w:sz w:val="22"/>
              </w:rPr>
            </w:pPr>
            <w:r w:rsidRPr="001E3D83">
              <w:rPr>
                <w:sz w:val="22"/>
              </w:rPr>
              <w:t>Expansion Block (63 x 2Mb/s)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37BF24A0" w14:textId="3941F0B0" w:rsidR="00A10B7B" w:rsidRPr="001E3D83" w:rsidRDefault="00A10B7B" w:rsidP="008331A7">
            <w:pPr>
              <w:spacing w:after="0" w:line="240" w:lineRule="auto"/>
              <w:contextualSpacing/>
              <w:jc w:val="center"/>
              <w:rPr>
                <w:sz w:val="22"/>
              </w:rPr>
            </w:pPr>
            <w:r>
              <w:rPr>
                <w:sz w:val="22"/>
              </w:rPr>
              <w:t>250</w:t>
            </w:r>
          </w:p>
        </w:tc>
      </w:tr>
      <w:tr w:rsidR="00A10B7B" w:rsidRPr="001E3D83" w14:paraId="20DDFF69" w14:textId="77777777" w:rsidTr="00322CD0">
        <w:trPr>
          <w:trHeight w:val="346"/>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91D72A" w14:textId="77777777" w:rsidR="00A10B7B" w:rsidRPr="001E3D83" w:rsidRDefault="00A10B7B" w:rsidP="008331A7">
            <w:pPr>
              <w:spacing w:after="0" w:line="240" w:lineRule="auto"/>
              <w:contextualSpacing/>
              <w:rPr>
                <w:sz w:val="22"/>
              </w:rPr>
            </w:pPr>
            <w:r w:rsidRPr="001E3D83">
              <w:rPr>
                <w:sz w:val="22"/>
              </w:rPr>
              <w:t>Expansion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122497BE" w14:textId="31BB6788" w:rsidR="00A10B7B" w:rsidRPr="001E3D83" w:rsidRDefault="00A10B7B" w:rsidP="008331A7">
            <w:pPr>
              <w:spacing w:after="0" w:line="240" w:lineRule="auto"/>
              <w:contextualSpacing/>
              <w:jc w:val="center"/>
              <w:rPr>
                <w:sz w:val="22"/>
              </w:rPr>
            </w:pPr>
            <w:r>
              <w:rPr>
                <w:sz w:val="22"/>
              </w:rPr>
              <w:t>320</w:t>
            </w:r>
          </w:p>
        </w:tc>
      </w:tr>
    </w:tbl>
    <w:p w14:paraId="3AAD8B47" w14:textId="77777777" w:rsidR="0029350E" w:rsidRPr="00021A92" w:rsidRDefault="0029350E" w:rsidP="0048573C">
      <w:pPr>
        <w:pStyle w:val="ListParagraph"/>
      </w:pPr>
      <w:bookmarkStart w:id="43" w:name="_Ref423850766"/>
      <w:bookmarkStart w:id="44" w:name="_Toc450037007"/>
      <w:r w:rsidRPr="00021A92">
        <w:t>Number Ranges Implementation</w:t>
      </w:r>
      <w:bookmarkEnd w:id="43"/>
      <w:bookmarkEnd w:id="44"/>
    </w:p>
    <w:tbl>
      <w:tblPr>
        <w:tblW w:w="8368" w:type="dxa"/>
        <w:tblInd w:w="1010" w:type="dxa"/>
        <w:tblLook w:val="04A0" w:firstRow="1" w:lastRow="0" w:firstColumn="1" w:lastColumn="0" w:noHBand="0" w:noVBand="1"/>
      </w:tblPr>
      <w:tblGrid>
        <w:gridCol w:w="3460"/>
        <w:gridCol w:w="2000"/>
        <w:gridCol w:w="2908"/>
      </w:tblGrid>
      <w:tr w:rsidR="00C65BFF" w:rsidRPr="001C48AD" w14:paraId="2C7B2E95" w14:textId="77777777" w:rsidTr="00D420FD">
        <w:trPr>
          <w:trHeight w:val="600"/>
        </w:trPr>
        <w:tc>
          <w:tcPr>
            <w:tcW w:w="34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EC4F238" w14:textId="667FD6BB" w:rsidR="0029350E" w:rsidRPr="001C48AD" w:rsidRDefault="001C48AD" w:rsidP="00675513">
            <w:pPr>
              <w:spacing w:after="0" w:line="240" w:lineRule="auto"/>
              <w:rPr>
                <w:b/>
                <w:bCs/>
                <w:color w:val="FFFFFF" w:themeColor="background1"/>
                <w:sz w:val="22"/>
              </w:rPr>
            </w:pPr>
            <w:r w:rsidRPr="001C48AD">
              <w:rPr>
                <w:b/>
                <w:bCs/>
                <w:color w:val="FFFFFF" w:themeColor="background1"/>
                <w:sz w:val="22"/>
              </w:rPr>
              <w:t xml:space="preserve">Item </w:t>
            </w:r>
            <w:r w:rsidR="00120708">
              <w:rPr>
                <w:b/>
                <w:bCs/>
                <w:color w:val="FFFFFF" w:themeColor="background1"/>
                <w:sz w:val="22"/>
              </w:rPr>
              <w:t>Description</w:t>
            </w:r>
          </w:p>
        </w:tc>
        <w:tc>
          <w:tcPr>
            <w:tcW w:w="2000" w:type="dxa"/>
            <w:tcBorders>
              <w:top w:val="single" w:sz="4" w:space="0" w:color="auto"/>
              <w:left w:val="nil"/>
              <w:bottom w:val="single" w:sz="4" w:space="0" w:color="auto"/>
              <w:right w:val="single" w:sz="4" w:space="0" w:color="auto"/>
            </w:tcBorders>
            <w:shd w:val="clear" w:color="000000" w:fill="4A93D1"/>
            <w:vAlign w:val="center"/>
            <w:hideMark/>
          </w:tcPr>
          <w:p w14:paraId="548D1680" w14:textId="586622D0" w:rsidR="0029350E" w:rsidRPr="001C48AD" w:rsidRDefault="001C48AD" w:rsidP="00675513">
            <w:pPr>
              <w:spacing w:after="0" w:line="240" w:lineRule="auto"/>
              <w:jc w:val="center"/>
              <w:rPr>
                <w:b/>
                <w:bCs/>
                <w:color w:val="FFFFFF" w:themeColor="background1"/>
                <w:sz w:val="22"/>
              </w:rPr>
            </w:pPr>
            <w:r>
              <w:rPr>
                <w:b/>
                <w:bCs/>
                <w:color w:val="FFFFFF" w:themeColor="background1"/>
                <w:sz w:val="22"/>
              </w:rPr>
              <w:t>NRC</w:t>
            </w:r>
            <w:r w:rsidR="0029350E" w:rsidRPr="001C48AD">
              <w:rPr>
                <w:b/>
                <w:bCs/>
                <w:color w:val="FFFFFF" w:themeColor="background1"/>
                <w:sz w:val="22"/>
              </w:rPr>
              <w:t xml:space="preserve">  per order</w:t>
            </w:r>
          </w:p>
        </w:tc>
        <w:tc>
          <w:tcPr>
            <w:tcW w:w="2908" w:type="dxa"/>
            <w:tcBorders>
              <w:top w:val="single" w:sz="4" w:space="0" w:color="auto"/>
              <w:left w:val="nil"/>
              <w:bottom w:val="single" w:sz="4" w:space="0" w:color="auto"/>
              <w:right w:val="single" w:sz="4" w:space="0" w:color="auto"/>
            </w:tcBorders>
            <w:shd w:val="clear" w:color="000000" w:fill="4A93D1"/>
            <w:vAlign w:val="center"/>
            <w:hideMark/>
          </w:tcPr>
          <w:p w14:paraId="43A50344" w14:textId="77777777" w:rsidR="0029350E" w:rsidRPr="001C48AD" w:rsidRDefault="0029350E" w:rsidP="00675513">
            <w:pPr>
              <w:spacing w:after="0" w:line="240" w:lineRule="auto"/>
              <w:jc w:val="center"/>
              <w:rPr>
                <w:b/>
                <w:bCs/>
                <w:color w:val="FFFFFF" w:themeColor="background1"/>
                <w:sz w:val="22"/>
              </w:rPr>
            </w:pPr>
            <w:r w:rsidRPr="001C48AD">
              <w:rPr>
                <w:b/>
                <w:bCs/>
                <w:color w:val="FFFFFF" w:themeColor="background1"/>
                <w:sz w:val="22"/>
              </w:rPr>
              <w:t>Delivery Time</w:t>
            </w:r>
          </w:p>
        </w:tc>
      </w:tr>
      <w:tr w:rsidR="0029350E" w:rsidRPr="001E3D83" w14:paraId="7B8C0061" w14:textId="77777777" w:rsidTr="00D420FD">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CB6CCAB" w14:textId="77777777" w:rsidR="0029350E" w:rsidRPr="001E3D83" w:rsidRDefault="0029350E" w:rsidP="00675513">
            <w:pPr>
              <w:spacing w:after="0" w:line="240" w:lineRule="auto"/>
              <w:rPr>
                <w:sz w:val="22"/>
              </w:rPr>
            </w:pPr>
            <w:r w:rsidRPr="007D4389">
              <w:rPr>
                <w:sz w:val="22"/>
              </w:rPr>
              <w:t>Omantel Number implementation within a time frame</w:t>
            </w:r>
          </w:p>
        </w:tc>
        <w:tc>
          <w:tcPr>
            <w:tcW w:w="2000" w:type="dxa"/>
            <w:tcBorders>
              <w:top w:val="nil"/>
              <w:left w:val="nil"/>
              <w:bottom w:val="single" w:sz="4" w:space="0" w:color="auto"/>
              <w:right w:val="single" w:sz="4" w:space="0" w:color="auto"/>
            </w:tcBorders>
            <w:shd w:val="clear" w:color="auto" w:fill="auto"/>
            <w:vAlign w:val="center"/>
          </w:tcPr>
          <w:p w14:paraId="5BD67AFC" w14:textId="75DF55F2" w:rsidR="0029350E" w:rsidRPr="001E3D83" w:rsidRDefault="00D7707E" w:rsidP="00675513">
            <w:pPr>
              <w:spacing w:after="0" w:line="240" w:lineRule="auto"/>
              <w:jc w:val="center"/>
              <w:rPr>
                <w:sz w:val="22"/>
              </w:rPr>
            </w:pPr>
            <w:r>
              <w:rPr>
                <w:sz w:val="22"/>
              </w:rPr>
              <w:t>480</w:t>
            </w:r>
          </w:p>
        </w:tc>
        <w:tc>
          <w:tcPr>
            <w:tcW w:w="2908" w:type="dxa"/>
            <w:tcBorders>
              <w:top w:val="nil"/>
              <w:left w:val="nil"/>
              <w:bottom w:val="single" w:sz="4" w:space="0" w:color="auto"/>
              <w:right w:val="single" w:sz="4" w:space="0" w:color="auto"/>
            </w:tcBorders>
            <w:shd w:val="clear" w:color="auto" w:fill="auto"/>
            <w:vAlign w:val="center"/>
            <w:hideMark/>
          </w:tcPr>
          <w:p w14:paraId="4E38FE99" w14:textId="77777777" w:rsidR="0029350E" w:rsidRPr="001E3D83" w:rsidRDefault="0029350E" w:rsidP="00675513">
            <w:pPr>
              <w:spacing w:after="0" w:line="240" w:lineRule="auto"/>
              <w:jc w:val="center"/>
              <w:rPr>
                <w:sz w:val="22"/>
              </w:rPr>
            </w:pPr>
            <w:r w:rsidRPr="007D4389">
              <w:rPr>
                <w:sz w:val="22"/>
              </w:rPr>
              <w:t>Maximum 4 months from order date.</w:t>
            </w:r>
          </w:p>
        </w:tc>
      </w:tr>
      <w:tr w:rsidR="0029350E" w:rsidRPr="001E3D83" w14:paraId="593F55AA" w14:textId="77777777" w:rsidTr="00D420FD">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4F79069" w14:textId="77777777" w:rsidR="0029350E" w:rsidRPr="001E3D83" w:rsidRDefault="0029350E" w:rsidP="00675513">
            <w:pPr>
              <w:spacing w:after="0" w:line="240" w:lineRule="auto"/>
              <w:rPr>
                <w:sz w:val="22"/>
              </w:rPr>
            </w:pPr>
            <w:r w:rsidRPr="007D4389">
              <w:rPr>
                <w:sz w:val="22"/>
              </w:rPr>
              <w:t>Omantel Number implementation at a specified time</w:t>
            </w:r>
          </w:p>
        </w:tc>
        <w:tc>
          <w:tcPr>
            <w:tcW w:w="2000" w:type="dxa"/>
            <w:tcBorders>
              <w:top w:val="nil"/>
              <w:left w:val="nil"/>
              <w:bottom w:val="single" w:sz="4" w:space="0" w:color="auto"/>
              <w:right w:val="single" w:sz="4" w:space="0" w:color="auto"/>
            </w:tcBorders>
            <w:shd w:val="clear" w:color="auto" w:fill="auto"/>
            <w:vAlign w:val="center"/>
          </w:tcPr>
          <w:p w14:paraId="686BD9B1" w14:textId="6803D3C0" w:rsidR="0029350E" w:rsidRPr="001E3D83" w:rsidRDefault="00D7707E" w:rsidP="00675513">
            <w:pPr>
              <w:spacing w:after="0" w:line="240" w:lineRule="auto"/>
              <w:jc w:val="center"/>
              <w:rPr>
                <w:sz w:val="22"/>
              </w:rPr>
            </w:pPr>
            <w:r>
              <w:rPr>
                <w:sz w:val="22"/>
              </w:rPr>
              <w:t>960</w:t>
            </w:r>
          </w:p>
        </w:tc>
        <w:tc>
          <w:tcPr>
            <w:tcW w:w="2908" w:type="dxa"/>
            <w:tcBorders>
              <w:top w:val="nil"/>
              <w:left w:val="nil"/>
              <w:bottom w:val="single" w:sz="4" w:space="0" w:color="auto"/>
              <w:right w:val="single" w:sz="4" w:space="0" w:color="auto"/>
            </w:tcBorders>
            <w:shd w:val="clear" w:color="auto" w:fill="auto"/>
            <w:vAlign w:val="center"/>
            <w:hideMark/>
          </w:tcPr>
          <w:p w14:paraId="0C8B5B6E" w14:textId="77777777" w:rsidR="0029350E" w:rsidRPr="001E3D83" w:rsidRDefault="0029350E" w:rsidP="00675513">
            <w:pPr>
              <w:spacing w:after="0" w:line="240" w:lineRule="auto"/>
              <w:jc w:val="center"/>
              <w:rPr>
                <w:sz w:val="22"/>
              </w:rPr>
            </w:pPr>
            <w:r w:rsidRPr="007D4389">
              <w:rPr>
                <w:sz w:val="22"/>
              </w:rPr>
              <w:t>At a time mutually agreed by the parties at the time of order</w:t>
            </w:r>
          </w:p>
        </w:tc>
      </w:tr>
    </w:tbl>
    <w:p w14:paraId="0E643B9C" w14:textId="24ABEBDD" w:rsidR="003349A9" w:rsidRPr="00B3352A" w:rsidRDefault="003349A9" w:rsidP="003349A9">
      <w:pPr>
        <w:spacing w:before="120" w:after="120" w:line="288" w:lineRule="auto"/>
        <w:ind w:left="900"/>
        <w:rPr>
          <w:sz w:val="22"/>
        </w:rPr>
      </w:pPr>
      <w:r w:rsidRPr="00B3352A">
        <w:rPr>
          <w:sz w:val="22"/>
        </w:rPr>
        <w:t>The tariff comprises implementation of</w:t>
      </w:r>
      <w:r>
        <w:rPr>
          <w:sz w:val="22"/>
        </w:rPr>
        <w:t xml:space="preserve"> each </w:t>
      </w:r>
      <w:r w:rsidRPr="00B3352A">
        <w:rPr>
          <w:sz w:val="22"/>
        </w:rPr>
        <w:t>single number or number ranges which are geographical or non-geographical.</w:t>
      </w:r>
      <w:r>
        <w:rPr>
          <w:sz w:val="22"/>
        </w:rPr>
        <w:t xml:space="preserve"> For example, single number is short code and number range is implementing the couple of digits of the whole number range e.g. implementing number range of Mobile 99xxxxxx.</w:t>
      </w:r>
    </w:p>
    <w:p w14:paraId="7BDD0464" w14:textId="77777777" w:rsidR="0029350E" w:rsidRDefault="0029350E" w:rsidP="0029350E">
      <w:pPr>
        <w:pStyle w:val="Heading1"/>
        <w:pageBreakBefore w:val="0"/>
      </w:pPr>
      <w:bookmarkStart w:id="45" w:name="_Toc451334653"/>
      <w:bookmarkStart w:id="46" w:name="_Toc452838637"/>
      <w:r>
        <w:lastRenderedPageBreak/>
        <w:t xml:space="preserve">C-FI 02 </w:t>
      </w:r>
      <w:r w:rsidRPr="00C77420">
        <w:t>Fixed Call-by-Call Carrier Selection (CCS)</w:t>
      </w:r>
      <w:bookmarkEnd w:id="45"/>
      <w:bookmarkEnd w:id="46"/>
    </w:p>
    <w:p w14:paraId="68FE7194" w14:textId="77777777" w:rsidR="0029350E" w:rsidRPr="00021A92" w:rsidRDefault="0029350E" w:rsidP="0048573C">
      <w:pPr>
        <w:pStyle w:val="ListParagraph"/>
      </w:pPr>
      <w:r w:rsidRPr="00021A92">
        <w:t>Setup Fee:</w:t>
      </w:r>
    </w:p>
    <w:tbl>
      <w:tblPr>
        <w:tblW w:w="8370" w:type="dxa"/>
        <w:tblInd w:w="1008" w:type="dxa"/>
        <w:tblLook w:val="04A0" w:firstRow="1" w:lastRow="0" w:firstColumn="1" w:lastColumn="0" w:noHBand="0" w:noVBand="1"/>
      </w:tblPr>
      <w:tblGrid>
        <w:gridCol w:w="5490"/>
        <w:gridCol w:w="2880"/>
      </w:tblGrid>
      <w:tr w:rsidR="00CC3509" w:rsidRPr="00CC3509" w14:paraId="2C6CFD19" w14:textId="77777777" w:rsidTr="00D420FD">
        <w:trPr>
          <w:trHeight w:val="337"/>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4403F9FF" w14:textId="77777777" w:rsidR="0029350E" w:rsidRPr="00D332B3" w:rsidRDefault="0029350E" w:rsidP="0066215E">
            <w:pPr>
              <w:spacing w:after="0" w:line="240" w:lineRule="auto"/>
              <w:jc w:val="center"/>
              <w:rPr>
                <w:b/>
                <w:bCs/>
                <w:color w:val="FFFFFF" w:themeColor="background1"/>
                <w:sz w:val="22"/>
              </w:rPr>
            </w:pPr>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679A7AFC" w14:textId="40354329" w:rsidR="0029350E" w:rsidRPr="00D332B3" w:rsidRDefault="0029350E" w:rsidP="0066215E">
            <w:pPr>
              <w:spacing w:after="0" w:line="240" w:lineRule="auto"/>
              <w:jc w:val="center"/>
              <w:rPr>
                <w:b/>
                <w:bCs/>
                <w:color w:val="FFFFFF" w:themeColor="background1"/>
                <w:sz w:val="22"/>
              </w:rPr>
            </w:pPr>
            <w:r w:rsidRPr="00D332B3">
              <w:rPr>
                <w:b/>
                <w:bCs/>
                <w:color w:val="FFFFFF" w:themeColor="background1"/>
                <w:sz w:val="22"/>
              </w:rPr>
              <w:t>Setup Fee</w:t>
            </w:r>
          </w:p>
        </w:tc>
      </w:tr>
      <w:tr w:rsidR="0029350E" w:rsidRPr="001E3D83" w14:paraId="1D7995A4" w14:textId="77777777" w:rsidTr="00D420FD">
        <w:trPr>
          <w:trHeight w:val="30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C3682F8" w14:textId="77777777" w:rsidR="0029350E" w:rsidRPr="001E3D83" w:rsidRDefault="0029350E" w:rsidP="0066215E">
            <w:pPr>
              <w:spacing w:after="0" w:line="240" w:lineRule="auto"/>
              <w:jc w:val="center"/>
              <w:rPr>
                <w:sz w:val="22"/>
              </w:rPr>
            </w:pPr>
            <w:r w:rsidRPr="001E3D83">
              <w:rPr>
                <w:sz w:val="22"/>
              </w:rPr>
              <w:t>Fixed Call by Call Carrier selection</w:t>
            </w:r>
          </w:p>
        </w:tc>
        <w:tc>
          <w:tcPr>
            <w:tcW w:w="2880" w:type="dxa"/>
            <w:tcBorders>
              <w:top w:val="nil"/>
              <w:left w:val="nil"/>
              <w:bottom w:val="single" w:sz="4" w:space="0" w:color="auto"/>
              <w:right w:val="single" w:sz="4" w:space="0" w:color="auto"/>
            </w:tcBorders>
            <w:shd w:val="clear" w:color="auto" w:fill="auto"/>
            <w:vAlign w:val="center"/>
            <w:hideMark/>
          </w:tcPr>
          <w:p w14:paraId="024B4A9A" w14:textId="7D2EBAF8" w:rsidR="0029350E" w:rsidRPr="001E3D83" w:rsidRDefault="00706D08" w:rsidP="0066215E">
            <w:pPr>
              <w:spacing w:after="0" w:line="240" w:lineRule="auto"/>
              <w:jc w:val="center"/>
              <w:rPr>
                <w:sz w:val="22"/>
              </w:rPr>
            </w:pPr>
            <w:r>
              <w:rPr>
                <w:sz w:val="22"/>
              </w:rPr>
              <w:t>2,989</w:t>
            </w:r>
          </w:p>
        </w:tc>
      </w:tr>
    </w:tbl>
    <w:p w14:paraId="77BE53E7" w14:textId="77777777" w:rsidR="002455E3" w:rsidRDefault="002455E3" w:rsidP="00DC6684">
      <w:pPr>
        <w:ind w:left="1224"/>
      </w:pPr>
    </w:p>
    <w:p w14:paraId="1766328B" w14:textId="77777777" w:rsidR="0029350E" w:rsidRPr="00021A92" w:rsidRDefault="0029350E" w:rsidP="0048573C">
      <w:pPr>
        <w:pStyle w:val="ListParagraph"/>
      </w:pPr>
      <w:r w:rsidRPr="00021A92">
        <w:t>Call Origination:</w:t>
      </w:r>
    </w:p>
    <w:tbl>
      <w:tblPr>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880"/>
      </w:tblGrid>
      <w:tr w:rsidR="00CC3509" w:rsidRPr="00D332B3" w14:paraId="3CAB4FD8" w14:textId="77777777" w:rsidTr="00D420FD">
        <w:trPr>
          <w:trHeight w:val="276"/>
        </w:trPr>
        <w:tc>
          <w:tcPr>
            <w:tcW w:w="5490" w:type="dxa"/>
            <w:shd w:val="clear" w:color="000000" w:fill="4A93D1"/>
            <w:vAlign w:val="bottom"/>
            <w:hideMark/>
          </w:tcPr>
          <w:p w14:paraId="5DE04CF0" w14:textId="7B5F66BA" w:rsidR="0029350E" w:rsidRPr="00D332B3" w:rsidRDefault="00CC3509" w:rsidP="0066215E">
            <w:pPr>
              <w:spacing w:after="0" w:line="240" w:lineRule="auto"/>
              <w:jc w:val="center"/>
              <w:rPr>
                <w:b/>
                <w:bCs/>
                <w:color w:val="FFFFFF" w:themeColor="background1"/>
                <w:sz w:val="22"/>
              </w:rPr>
            </w:pPr>
            <w:r w:rsidRPr="00D332B3">
              <w:rPr>
                <w:b/>
                <w:bCs/>
                <w:color w:val="FFFFFF" w:themeColor="background1"/>
                <w:sz w:val="22"/>
              </w:rPr>
              <w:t xml:space="preserve">Service </w:t>
            </w:r>
          </w:p>
        </w:tc>
        <w:tc>
          <w:tcPr>
            <w:tcW w:w="2880" w:type="dxa"/>
            <w:shd w:val="clear" w:color="000000" w:fill="4A93D1"/>
            <w:vAlign w:val="bottom"/>
            <w:hideMark/>
          </w:tcPr>
          <w:p w14:paraId="00F4714D" w14:textId="77777777" w:rsidR="0029350E" w:rsidRPr="00D332B3" w:rsidRDefault="0029350E" w:rsidP="0066215E">
            <w:pPr>
              <w:spacing w:after="0" w:line="240" w:lineRule="auto"/>
              <w:jc w:val="center"/>
              <w:rPr>
                <w:b/>
                <w:bCs/>
                <w:color w:val="FFFFFF" w:themeColor="background1"/>
                <w:sz w:val="22"/>
              </w:rPr>
            </w:pPr>
            <w:r w:rsidRPr="00D332B3">
              <w:rPr>
                <w:b/>
                <w:bCs/>
                <w:color w:val="FFFFFF" w:themeColor="background1"/>
                <w:sz w:val="22"/>
              </w:rPr>
              <w:t>(Baiza / Min)</w:t>
            </w:r>
          </w:p>
        </w:tc>
      </w:tr>
      <w:tr w:rsidR="0029350E" w:rsidRPr="001E3D83" w14:paraId="07A6E2AA" w14:textId="77777777" w:rsidTr="00D420FD">
        <w:trPr>
          <w:trHeight w:val="276"/>
        </w:trPr>
        <w:tc>
          <w:tcPr>
            <w:tcW w:w="5490" w:type="dxa"/>
            <w:shd w:val="clear" w:color="auto" w:fill="auto"/>
            <w:vAlign w:val="center"/>
            <w:hideMark/>
          </w:tcPr>
          <w:p w14:paraId="1322E624" w14:textId="6007D3C5" w:rsidR="0029350E" w:rsidRPr="001E3D83" w:rsidRDefault="00CC3509" w:rsidP="0066215E">
            <w:pPr>
              <w:spacing w:after="0" w:line="240" w:lineRule="auto"/>
              <w:rPr>
                <w:sz w:val="22"/>
              </w:rPr>
            </w:pPr>
            <w:r>
              <w:rPr>
                <w:sz w:val="22"/>
              </w:rPr>
              <w:t>Call Origination</w:t>
            </w:r>
          </w:p>
        </w:tc>
        <w:tc>
          <w:tcPr>
            <w:tcW w:w="2880" w:type="dxa"/>
            <w:shd w:val="clear" w:color="auto" w:fill="auto"/>
            <w:vAlign w:val="center"/>
            <w:hideMark/>
          </w:tcPr>
          <w:p w14:paraId="3CE3BBC2" w14:textId="1B08C372" w:rsidR="0029350E" w:rsidRPr="001E3D83" w:rsidRDefault="00D3240C" w:rsidP="00D3240C">
            <w:pPr>
              <w:spacing w:after="0" w:line="240" w:lineRule="auto"/>
              <w:jc w:val="center"/>
              <w:rPr>
                <w:sz w:val="22"/>
              </w:rPr>
            </w:pPr>
            <w:r>
              <w:rPr>
                <w:sz w:val="22"/>
              </w:rPr>
              <w:t>2.53</w:t>
            </w:r>
          </w:p>
        </w:tc>
      </w:tr>
    </w:tbl>
    <w:p w14:paraId="35FD6524" w14:textId="77777777" w:rsidR="0029350E" w:rsidRDefault="0029350E" w:rsidP="0029350E">
      <w:pPr>
        <w:pStyle w:val="Heading1"/>
        <w:pageBreakBefore w:val="0"/>
      </w:pPr>
      <w:bookmarkStart w:id="47" w:name="_Toc451334654"/>
      <w:bookmarkStart w:id="48" w:name="_Toc452838638"/>
      <w:r>
        <w:t xml:space="preserve">C-FI 03 </w:t>
      </w:r>
      <w:r w:rsidRPr="005B62FE">
        <w:t>Fixed Carrier Pre Selection (CPS</w:t>
      </w:r>
      <w:r>
        <w:t>)</w:t>
      </w:r>
      <w:bookmarkEnd w:id="47"/>
      <w:bookmarkEnd w:id="48"/>
    </w:p>
    <w:p w14:paraId="32371127" w14:textId="77777777" w:rsidR="00CC3509" w:rsidRPr="00021A92" w:rsidRDefault="00CC3509" w:rsidP="0048573C">
      <w:pPr>
        <w:pStyle w:val="ListParagraph"/>
      </w:pPr>
      <w:r w:rsidRPr="00021A92">
        <w:t>Setup Fee:</w:t>
      </w:r>
    </w:p>
    <w:tbl>
      <w:tblPr>
        <w:tblW w:w="8370" w:type="dxa"/>
        <w:tblInd w:w="1008" w:type="dxa"/>
        <w:tblLook w:val="04A0" w:firstRow="1" w:lastRow="0" w:firstColumn="1" w:lastColumn="0" w:noHBand="0" w:noVBand="1"/>
      </w:tblPr>
      <w:tblGrid>
        <w:gridCol w:w="5490"/>
        <w:gridCol w:w="2880"/>
      </w:tblGrid>
      <w:tr w:rsidR="00CC3509" w:rsidRPr="00D332B3" w14:paraId="6B4C4F2C" w14:textId="77777777" w:rsidTr="00D420FD">
        <w:trPr>
          <w:trHeight w:val="310"/>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599D858" w14:textId="77777777" w:rsidR="00CC3509" w:rsidRPr="00D332B3" w:rsidRDefault="00CC3509" w:rsidP="00F86C88">
            <w:pPr>
              <w:spacing w:after="0" w:line="240" w:lineRule="auto"/>
              <w:rPr>
                <w:b/>
                <w:bCs/>
                <w:color w:val="FFFFFF" w:themeColor="background1"/>
                <w:sz w:val="22"/>
              </w:rPr>
            </w:pPr>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7A0D4CE8" w14:textId="0762AA46" w:rsidR="00CC3509" w:rsidRPr="00D332B3" w:rsidRDefault="00CC3509" w:rsidP="00F86C88">
            <w:pPr>
              <w:spacing w:after="0" w:line="240" w:lineRule="auto"/>
              <w:jc w:val="center"/>
              <w:rPr>
                <w:b/>
                <w:bCs/>
                <w:color w:val="FFFFFF" w:themeColor="background1"/>
                <w:sz w:val="22"/>
              </w:rPr>
            </w:pPr>
            <w:r w:rsidRPr="00D332B3">
              <w:rPr>
                <w:b/>
                <w:bCs/>
                <w:color w:val="FFFFFF" w:themeColor="background1"/>
                <w:sz w:val="22"/>
              </w:rPr>
              <w:t>Setup Fee</w:t>
            </w:r>
            <w:r w:rsidR="008C1914">
              <w:rPr>
                <w:b/>
                <w:bCs/>
                <w:color w:val="FFFFFF" w:themeColor="background1"/>
                <w:sz w:val="22"/>
              </w:rPr>
              <w:t xml:space="preserve"> </w:t>
            </w:r>
          </w:p>
        </w:tc>
      </w:tr>
      <w:tr w:rsidR="00CC3509" w:rsidRPr="001E3D83" w14:paraId="76667F0D" w14:textId="77777777" w:rsidTr="00D420FD">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4497" w14:textId="05D590E9" w:rsidR="00CC3509" w:rsidRPr="001E3D83" w:rsidRDefault="00CC3509" w:rsidP="00F86C88">
            <w:pPr>
              <w:spacing w:after="0" w:line="240" w:lineRule="auto"/>
              <w:rPr>
                <w:sz w:val="22"/>
              </w:rPr>
            </w:pPr>
            <w:r w:rsidRPr="001E3D83">
              <w:rPr>
                <w:sz w:val="22"/>
              </w:rPr>
              <w:t xml:space="preserve">Fixed </w:t>
            </w:r>
            <w:r>
              <w:rPr>
                <w:sz w:val="22"/>
              </w:rPr>
              <w:t>CPS</w:t>
            </w:r>
            <w:r w:rsidR="008C1914">
              <w:rPr>
                <w:sz w:val="22"/>
              </w:rPr>
              <w:t xml:space="preserve"> </w:t>
            </w:r>
            <w:r w:rsidR="00A03F19">
              <w:rPr>
                <w:sz w:val="22"/>
              </w:rPr>
              <w:t>Setup</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F024D90" w14:textId="21F2D7BD" w:rsidR="00CC3509" w:rsidRPr="001E3D83" w:rsidRDefault="00210DBD" w:rsidP="00F86C88">
            <w:pPr>
              <w:spacing w:after="0" w:line="240" w:lineRule="auto"/>
              <w:jc w:val="center"/>
              <w:rPr>
                <w:sz w:val="22"/>
              </w:rPr>
            </w:pPr>
            <w:r>
              <w:rPr>
                <w:sz w:val="22"/>
              </w:rPr>
              <w:t>2,989</w:t>
            </w:r>
          </w:p>
        </w:tc>
      </w:tr>
      <w:tr w:rsidR="008C1914" w:rsidRPr="001E3D83" w14:paraId="5B2CF195" w14:textId="77777777" w:rsidTr="00D420FD">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54635116" w14:textId="43C38EE2" w:rsidR="008C1914" w:rsidRPr="001E3D83" w:rsidRDefault="008C1914" w:rsidP="00F86C88">
            <w:pPr>
              <w:spacing w:after="0" w:line="240" w:lineRule="auto"/>
              <w:rPr>
                <w:sz w:val="22"/>
              </w:rPr>
            </w:pPr>
            <w:r>
              <w:rPr>
                <w:sz w:val="22"/>
              </w:rPr>
              <w:t>Change fee per subscriber</w:t>
            </w:r>
          </w:p>
        </w:tc>
        <w:tc>
          <w:tcPr>
            <w:tcW w:w="2880" w:type="dxa"/>
            <w:tcBorders>
              <w:top w:val="single" w:sz="4" w:space="0" w:color="auto"/>
              <w:left w:val="nil"/>
              <w:bottom w:val="single" w:sz="4" w:space="0" w:color="auto"/>
              <w:right w:val="single" w:sz="4" w:space="0" w:color="auto"/>
            </w:tcBorders>
            <w:shd w:val="clear" w:color="auto" w:fill="auto"/>
            <w:vAlign w:val="center"/>
          </w:tcPr>
          <w:p w14:paraId="012A9F46" w14:textId="06303F9D" w:rsidR="008C1914" w:rsidRDefault="00210DBD" w:rsidP="00F86C88">
            <w:pPr>
              <w:spacing w:after="0" w:line="240" w:lineRule="auto"/>
              <w:jc w:val="center"/>
              <w:rPr>
                <w:sz w:val="22"/>
              </w:rPr>
            </w:pPr>
            <w:r>
              <w:rPr>
                <w:sz w:val="22"/>
              </w:rPr>
              <w:t>72</w:t>
            </w:r>
          </w:p>
        </w:tc>
      </w:tr>
    </w:tbl>
    <w:p w14:paraId="55250B95" w14:textId="77777777" w:rsidR="00CC3509" w:rsidRPr="00021A92" w:rsidRDefault="00CC3509" w:rsidP="0048573C">
      <w:pPr>
        <w:pStyle w:val="ListParagraph"/>
      </w:pPr>
      <w:r w:rsidRPr="00021A92">
        <w:t>Call Origination:</w:t>
      </w:r>
    </w:p>
    <w:tbl>
      <w:tblPr>
        <w:tblW w:w="8370" w:type="dxa"/>
        <w:tblInd w:w="1008" w:type="dxa"/>
        <w:tblLook w:val="04A0" w:firstRow="1" w:lastRow="0" w:firstColumn="1" w:lastColumn="0" w:noHBand="0" w:noVBand="1"/>
      </w:tblPr>
      <w:tblGrid>
        <w:gridCol w:w="5490"/>
        <w:gridCol w:w="2880"/>
      </w:tblGrid>
      <w:tr w:rsidR="00CC3509" w:rsidRPr="00D332B3" w14:paraId="4E81FF23" w14:textId="77777777" w:rsidTr="00AA475B">
        <w:trPr>
          <w:trHeight w:val="276"/>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93A48B2" w14:textId="25569102" w:rsidR="00CC3509" w:rsidRPr="00D332B3" w:rsidRDefault="00CC3509" w:rsidP="00F86C88">
            <w:pPr>
              <w:spacing w:after="0" w:line="240" w:lineRule="auto"/>
              <w:rPr>
                <w:b/>
                <w:bCs/>
                <w:color w:val="FFFFFF" w:themeColor="background1"/>
                <w:sz w:val="22"/>
              </w:rPr>
            </w:pPr>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1C0387EB" w14:textId="77777777" w:rsidR="00CC3509" w:rsidRPr="00D332B3" w:rsidRDefault="00CC3509" w:rsidP="00F86C88">
            <w:pPr>
              <w:spacing w:after="0" w:line="240" w:lineRule="auto"/>
              <w:jc w:val="center"/>
              <w:rPr>
                <w:b/>
                <w:bCs/>
                <w:color w:val="FFFFFF" w:themeColor="background1"/>
                <w:sz w:val="22"/>
              </w:rPr>
            </w:pPr>
            <w:r w:rsidRPr="00D332B3">
              <w:rPr>
                <w:b/>
                <w:bCs/>
                <w:color w:val="FFFFFF" w:themeColor="background1"/>
                <w:sz w:val="22"/>
              </w:rPr>
              <w:t>(Baiza / Min)</w:t>
            </w:r>
          </w:p>
        </w:tc>
      </w:tr>
      <w:tr w:rsidR="00CC3509" w:rsidRPr="001E3D83" w14:paraId="4D9A6A0E" w14:textId="77777777" w:rsidTr="00AA475B">
        <w:trPr>
          <w:trHeight w:val="276"/>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C25C777" w14:textId="583980DF" w:rsidR="00CC3509" w:rsidRPr="001E3D83" w:rsidRDefault="00CC3509" w:rsidP="00F86C88">
            <w:pPr>
              <w:spacing w:after="0" w:line="240" w:lineRule="auto"/>
              <w:rPr>
                <w:sz w:val="22"/>
              </w:rPr>
            </w:pPr>
            <w:r>
              <w:rPr>
                <w:sz w:val="22"/>
              </w:rPr>
              <w:t>Call Origination</w:t>
            </w:r>
          </w:p>
        </w:tc>
        <w:tc>
          <w:tcPr>
            <w:tcW w:w="2880" w:type="dxa"/>
            <w:tcBorders>
              <w:top w:val="nil"/>
              <w:left w:val="nil"/>
              <w:bottom w:val="single" w:sz="4" w:space="0" w:color="auto"/>
              <w:right w:val="single" w:sz="4" w:space="0" w:color="auto"/>
            </w:tcBorders>
            <w:shd w:val="clear" w:color="auto" w:fill="auto"/>
            <w:vAlign w:val="center"/>
            <w:hideMark/>
          </w:tcPr>
          <w:p w14:paraId="006213B3" w14:textId="5A583438" w:rsidR="00CC3509" w:rsidRPr="001E3D83" w:rsidRDefault="00F86C88" w:rsidP="00F86C88">
            <w:pPr>
              <w:spacing w:after="0" w:line="240" w:lineRule="auto"/>
              <w:jc w:val="center"/>
              <w:rPr>
                <w:sz w:val="22"/>
              </w:rPr>
            </w:pPr>
            <w:r>
              <w:rPr>
                <w:sz w:val="22"/>
              </w:rPr>
              <w:t>2.53</w:t>
            </w:r>
          </w:p>
        </w:tc>
      </w:tr>
    </w:tbl>
    <w:p w14:paraId="24E82E56" w14:textId="77777777" w:rsidR="0029350E" w:rsidRDefault="0029350E" w:rsidP="0029350E">
      <w:pPr>
        <w:pStyle w:val="Heading1"/>
        <w:pageBreakBefore w:val="0"/>
      </w:pPr>
      <w:bookmarkStart w:id="49" w:name="_Toc451334655"/>
      <w:bookmarkStart w:id="50" w:name="_Toc452838639"/>
      <w:r>
        <w:t xml:space="preserve">C-FI 04 </w:t>
      </w:r>
      <w:r w:rsidRPr="0003470E">
        <w:t>Call Origination for Non-Geographic Calls</w:t>
      </w:r>
      <w:bookmarkEnd w:id="49"/>
      <w:bookmarkEnd w:id="50"/>
    </w:p>
    <w:tbl>
      <w:tblPr>
        <w:tblW w:w="8370" w:type="dxa"/>
        <w:tblInd w:w="1008" w:type="dxa"/>
        <w:tblLook w:val="04A0" w:firstRow="1" w:lastRow="0" w:firstColumn="1" w:lastColumn="0" w:noHBand="0" w:noVBand="1"/>
      </w:tblPr>
      <w:tblGrid>
        <w:gridCol w:w="5490"/>
        <w:gridCol w:w="2880"/>
      </w:tblGrid>
      <w:tr w:rsidR="00CC3509" w:rsidRPr="00D332B3" w14:paraId="4478B724" w14:textId="77777777" w:rsidTr="00AA475B">
        <w:trPr>
          <w:trHeight w:val="346"/>
        </w:trPr>
        <w:tc>
          <w:tcPr>
            <w:tcW w:w="549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84B9443" w14:textId="5F740C98" w:rsidR="00CC3509" w:rsidRPr="00D332B3" w:rsidRDefault="00CC3509" w:rsidP="008971E6">
            <w:pPr>
              <w:spacing w:after="0" w:line="240" w:lineRule="auto"/>
              <w:rPr>
                <w:b/>
                <w:bCs/>
                <w:color w:val="FFFFFF" w:themeColor="background1"/>
                <w:sz w:val="22"/>
              </w:rPr>
            </w:pPr>
            <w:bookmarkStart w:id="51" w:name="_Toc451334656"/>
            <w:r w:rsidRPr="00D332B3">
              <w:rPr>
                <w:b/>
                <w:bCs/>
                <w:color w:val="FFFFFF" w:themeColor="background1"/>
                <w:sz w:val="22"/>
              </w:rPr>
              <w:t>Service</w:t>
            </w:r>
          </w:p>
        </w:tc>
        <w:tc>
          <w:tcPr>
            <w:tcW w:w="2880" w:type="dxa"/>
            <w:tcBorders>
              <w:top w:val="single" w:sz="4" w:space="0" w:color="auto"/>
              <w:left w:val="nil"/>
              <w:bottom w:val="single" w:sz="4" w:space="0" w:color="auto"/>
              <w:right w:val="single" w:sz="4" w:space="0" w:color="auto"/>
            </w:tcBorders>
            <w:shd w:val="clear" w:color="000000" w:fill="4A93D1"/>
            <w:vAlign w:val="center"/>
            <w:hideMark/>
          </w:tcPr>
          <w:p w14:paraId="4683AC60" w14:textId="77777777" w:rsidR="00CC3509" w:rsidRPr="00D332B3" w:rsidRDefault="00CC3509" w:rsidP="008971E6">
            <w:pPr>
              <w:spacing w:after="0" w:line="240" w:lineRule="auto"/>
              <w:jc w:val="center"/>
              <w:rPr>
                <w:b/>
                <w:bCs/>
                <w:color w:val="FFFFFF" w:themeColor="background1"/>
                <w:sz w:val="22"/>
              </w:rPr>
            </w:pPr>
            <w:r w:rsidRPr="00D332B3">
              <w:rPr>
                <w:b/>
                <w:bCs/>
                <w:color w:val="FFFFFF" w:themeColor="background1"/>
                <w:sz w:val="22"/>
              </w:rPr>
              <w:t>(Baiza / Min)</w:t>
            </w:r>
          </w:p>
        </w:tc>
      </w:tr>
      <w:tr w:rsidR="00CC3509" w:rsidRPr="001E3D83" w14:paraId="0A6A3AEB" w14:textId="77777777" w:rsidTr="00AA475B">
        <w:trPr>
          <w:trHeight w:val="276"/>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616B8DE" w14:textId="02141C62" w:rsidR="00CC3509" w:rsidRPr="001E3D83" w:rsidRDefault="00CC3509" w:rsidP="008971E6">
            <w:pPr>
              <w:spacing w:after="0" w:line="240" w:lineRule="auto"/>
              <w:rPr>
                <w:sz w:val="22"/>
              </w:rPr>
            </w:pPr>
            <w:r w:rsidRPr="001E3D83">
              <w:rPr>
                <w:sz w:val="22"/>
              </w:rPr>
              <w:t>Call Origination</w:t>
            </w:r>
          </w:p>
        </w:tc>
        <w:tc>
          <w:tcPr>
            <w:tcW w:w="2880" w:type="dxa"/>
            <w:tcBorders>
              <w:top w:val="nil"/>
              <w:left w:val="nil"/>
              <w:bottom w:val="single" w:sz="4" w:space="0" w:color="auto"/>
              <w:right w:val="single" w:sz="4" w:space="0" w:color="auto"/>
            </w:tcBorders>
            <w:shd w:val="clear" w:color="auto" w:fill="auto"/>
            <w:vAlign w:val="center"/>
            <w:hideMark/>
          </w:tcPr>
          <w:p w14:paraId="10BEFFDB" w14:textId="14C1BBF8" w:rsidR="00CC3509" w:rsidRPr="001E3D83" w:rsidRDefault="009C6666" w:rsidP="008971E6">
            <w:pPr>
              <w:spacing w:after="0" w:line="240" w:lineRule="auto"/>
              <w:jc w:val="center"/>
              <w:rPr>
                <w:sz w:val="22"/>
              </w:rPr>
            </w:pPr>
            <w:r>
              <w:rPr>
                <w:sz w:val="22"/>
              </w:rPr>
              <w:t>2.53</w:t>
            </w:r>
          </w:p>
        </w:tc>
      </w:tr>
    </w:tbl>
    <w:p w14:paraId="34000402" w14:textId="77777777" w:rsidR="0029350E" w:rsidRDefault="0029350E" w:rsidP="0029350E">
      <w:pPr>
        <w:pStyle w:val="Heading1"/>
        <w:pageBreakBefore w:val="0"/>
      </w:pPr>
      <w:bookmarkStart w:id="52" w:name="_Toc452838640"/>
      <w:r>
        <w:t xml:space="preserve">C-FI 05 </w:t>
      </w:r>
      <w:r w:rsidRPr="0003470E">
        <w:t>Outgoing International Calls</w:t>
      </w:r>
      <w:bookmarkEnd w:id="51"/>
      <w:bookmarkEnd w:id="52"/>
    </w:p>
    <w:tbl>
      <w:tblPr>
        <w:tblW w:w="8370" w:type="dxa"/>
        <w:tblInd w:w="1008" w:type="dxa"/>
        <w:tblLook w:val="04A0" w:firstRow="1" w:lastRow="0" w:firstColumn="1" w:lastColumn="0" w:noHBand="0" w:noVBand="1"/>
      </w:tblPr>
      <w:tblGrid>
        <w:gridCol w:w="3150"/>
        <w:gridCol w:w="5220"/>
      </w:tblGrid>
      <w:tr w:rsidR="000A00BB" w:rsidRPr="00D332B3" w14:paraId="43B5A7C7" w14:textId="77777777" w:rsidTr="00AA475B">
        <w:trPr>
          <w:trHeight w:val="276"/>
        </w:trPr>
        <w:tc>
          <w:tcPr>
            <w:tcW w:w="3150"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2DD38A51" w14:textId="77777777" w:rsidR="000A00BB" w:rsidRPr="00D332B3" w:rsidRDefault="000A00BB" w:rsidP="0094785B">
            <w:pPr>
              <w:spacing w:after="0" w:line="240" w:lineRule="auto"/>
              <w:rPr>
                <w:b/>
                <w:bCs/>
                <w:color w:val="FFFFFF" w:themeColor="background1"/>
                <w:sz w:val="22"/>
              </w:rPr>
            </w:pPr>
            <w:r w:rsidRPr="00D332B3">
              <w:rPr>
                <w:b/>
                <w:bCs/>
                <w:color w:val="FFFFFF" w:themeColor="background1"/>
                <w:sz w:val="22"/>
              </w:rPr>
              <w:t xml:space="preserve">Service </w:t>
            </w:r>
          </w:p>
        </w:tc>
        <w:tc>
          <w:tcPr>
            <w:tcW w:w="5220" w:type="dxa"/>
            <w:tcBorders>
              <w:top w:val="single" w:sz="4" w:space="0" w:color="auto"/>
              <w:left w:val="nil"/>
              <w:bottom w:val="single" w:sz="4" w:space="0" w:color="auto"/>
              <w:right w:val="single" w:sz="4" w:space="0" w:color="auto"/>
            </w:tcBorders>
            <w:shd w:val="clear" w:color="000000" w:fill="4A93D1"/>
            <w:vAlign w:val="bottom"/>
            <w:hideMark/>
          </w:tcPr>
          <w:p w14:paraId="276E0B56" w14:textId="77777777" w:rsidR="000A00BB" w:rsidRPr="00D332B3" w:rsidRDefault="000A00BB" w:rsidP="0094785B">
            <w:pPr>
              <w:spacing w:after="0" w:line="240" w:lineRule="auto"/>
              <w:jc w:val="center"/>
              <w:rPr>
                <w:b/>
                <w:bCs/>
                <w:color w:val="FFFFFF" w:themeColor="background1"/>
                <w:sz w:val="22"/>
              </w:rPr>
            </w:pPr>
            <w:r w:rsidRPr="00D332B3">
              <w:rPr>
                <w:b/>
                <w:bCs/>
                <w:color w:val="FFFFFF" w:themeColor="background1"/>
                <w:sz w:val="22"/>
              </w:rPr>
              <w:t>(Baiza / Min)</w:t>
            </w:r>
          </w:p>
        </w:tc>
      </w:tr>
      <w:tr w:rsidR="000A00BB" w:rsidRPr="001E3D83" w14:paraId="27306910" w14:textId="77777777" w:rsidTr="00AA475B">
        <w:trPr>
          <w:trHeight w:val="553"/>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AF2465A" w14:textId="55D1434E" w:rsidR="000A00BB" w:rsidRPr="001E3D83" w:rsidRDefault="000A00BB" w:rsidP="0094785B">
            <w:pPr>
              <w:spacing w:after="0" w:line="240" w:lineRule="auto"/>
              <w:rPr>
                <w:sz w:val="22"/>
              </w:rPr>
            </w:pPr>
            <w:r>
              <w:t>International Outgoing Transit</w:t>
            </w:r>
          </w:p>
        </w:tc>
        <w:tc>
          <w:tcPr>
            <w:tcW w:w="5220" w:type="dxa"/>
            <w:tcBorders>
              <w:top w:val="nil"/>
              <w:left w:val="nil"/>
              <w:bottom w:val="single" w:sz="4" w:space="0" w:color="auto"/>
              <w:right w:val="single" w:sz="4" w:space="0" w:color="auto"/>
            </w:tcBorders>
            <w:shd w:val="clear" w:color="auto" w:fill="auto"/>
            <w:vAlign w:val="center"/>
            <w:hideMark/>
          </w:tcPr>
          <w:p w14:paraId="2B81A1FE" w14:textId="25436A48" w:rsidR="000A00BB" w:rsidRPr="001E3D83" w:rsidRDefault="005C7AD0" w:rsidP="0094785B">
            <w:pPr>
              <w:spacing w:after="0" w:line="240" w:lineRule="auto"/>
              <w:rPr>
                <w:sz w:val="22"/>
              </w:rPr>
            </w:pPr>
            <w:r>
              <w:rPr>
                <w:sz w:val="22"/>
              </w:rPr>
              <w:t>1</w:t>
            </w:r>
            <w:r w:rsidR="008713A3" w:rsidRPr="008713A3">
              <w:rPr>
                <w:sz w:val="22"/>
              </w:rPr>
              <w:t>.75 + international leg + the termination party charges + Admin</w:t>
            </w:r>
          </w:p>
        </w:tc>
      </w:tr>
    </w:tbl>
    <w:p w14:paraId="19EF89DB" w14:textId="77777777" w:rsidR="0029350E" w:rsidRDefault="0029350E" w:rsidP="0029350E">
      <w:pPr>
        <w:pStyle w:val="Heading1"/>
        <w:pageBreakBefore w:val="0"/>
      </w:pPr>
      <w:bookmarkStart w:id="53" w:name="_Toc451334657"/>
      <w:bookmarkStart w:id="54" w:name="_Toc452838641"/>
      <w:r>
        <w:lastRenderedPageBreak/>
        <w:t xml:space="preserve">C-FI 06 </w:t>
      </w:r>
      <w:r w:rsidRPr="0003470E">
        <w:t>Calls to Special Fixed Services</w:t>
      </w:r>
      <w:bookmarkEnd w:id="53"/>
      <w:bookmarkEnd w:id="54"/>
    </w:p>
    <w:p w14:paraId="2B05707E" w14:textId="77777777" w:rsidR="0029350E" w:rsidRDefault="0029350E" w:rsidP="0048573C">
      <w:pPr>
        <w:pStyle w:val="ListParagraph"/>
      </w:pPr>
      <w:bookmarkStart w:id="55" w:name="_Toc450650714"/>
      <w:r>
        <w:t>Calls to Emergency Services</w:t>
      </w:r>
      <w:bookmarkEnd w:id="55"/>
      <w:r>
        <w:t xml:space="preserve"> </w:t>
      </w:r>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3330"/>
      </w:tblGrid>
      <w:tr w:rsidR="00E22B04" w:rsidRPr="0036174E" w14:paraId="3BC0EB74" w14:textId="77777777" w:rsidTr="00C215ED">
        <w:trPr>
          <w:trHeight w:val="288"/>
          <w:tblHeader/>
        </w:trPr>
        <w:tc>
          <w:tcPr>
            <w:tcW w:w="5040" w:type="dxa"/>
            <w:shd w:val="clear" w:color="auto" w:fill="4A93D1"/>
            <w:vAlign w:val="center"/>
          </w:tcPr>
          <w:p w14:paraId="0EE37021" w14:textId="77777777" w:rsidR="00E22B04" w:rsidRPr="0036174E" w:rsidRDefault="00E22B04" w:rsidP="00E36E92">
            <w:pPr>
              <w:spacing w:after="0" w:line="240" w:lineRule="auto"/>
              <w:rPr>
                <w:b/>
                <w:bCs/>
                <w:color w:val="FFFFFF" w:themeColor="background1"/>
                <w:sz w:val="22"/>
              </w:rPr>
            </w:pPr>
            <w:r w:rsidRPr="0036174E">
              <w:rPr>
                <w:b/>
                <w:bCs/>
                <w:color w:val="FFFFFF" w:themeColor="background1"/>
                <w:sz w:val="22"/>
              </w:rPr>
              <w:t>Service</w:t>
            </w:r>
          </w:p>
        </w:tc>
        <w:tc>
          <w:tcPr>
            <w:tcW w:w="3330" w:type="dxa"/>
            <w:shd w:val="clear" w:color="auto" w:fill="4A93D1"/>
            <w:vAlign w:val="center"/>
          </w:tcPr>
          <w:p w14:paraId="465165F3" w14:textId="4A6D9AD7" w:rsidR="00E22B04" w:rsidRPr="0036174E" w:rsidRDefault="0036174E" w:rsidP="00E36E92">
            <w:pPr>
              <w:spacing w:after="0" w:line="240" w:lineRule="auto"/>
              <w:jc w:val="center"/>
              <w:rPr>
                <w:b/>
                <w:bCs/>
                <w:color w:val="FFFFFF" w:themeColor="background1"/>
                <w:sz w:val="22"/>
              </w:rPr>
            </w:pPr>
            <w:r w:rsidRPr="00D332B3">
              <w:rPr>
                <w:b/>
                <w:bCs/>
                <w:color w:val="FFFFFF" w:themeColor="background1"/>
                <w:sz w:val="22"/>
              </w:rPr>
              <w:t>(Baiza / Min)</w:t>
            </w:r>
          </w:p>
        </w:tc>
      </w:tr>
      <w:tr w:rsidR="00E22B04" w14:paraId="372EF797" w14:textId="77777777" w:rsidTr="00C215ED">
        <w:trPr>
          <w:trHeight w:val="288"/>
        </w:trPr>
        <w:tc>
          <w:tcPr>
            <w:tcW w:w="5040" w:type="dxa"/>
            <w:vAlign w:val="center"/>
          </w:tcPr>
          <w:p w14:paraId="1B32CB89" w14:textId="0E768358" w:rsidR="00E22B04" w:rsidRPr="00FF3B5A" w:rsidRDefault="00E22B04" w:rsidP="00E36E92">
            <w:pPr>
              <w:spacing w:after="0" w:line="240" w:lineRule="auto"/>
              <w:ind w:left="-18" w:right="72"/>
              <w:rPr>
                <w:rFonts w:eastAsia="Calibri"/>
                <w:sz w:val="22"/>
                <w:szCs w:val="22"/>
                <w:lang w:val="en-GB"/>
              </w:rPr>
            </w:pPr>
            <w:r>
              <w:rPr>
                <w:szCs w:val="22"/>
              </w:rPr>
              <w:t>General Emergencies</w:t>
            </w:r>
            <w:r w:rsidR="006A7D02">
              <w:rPr>
                <w:szCs w:val="22"/>
              </w:rPr>
              <w:t xml:space="preserve"> on Omantel Network</w:t>
            </w:r>
          </w:p>
        </w:tc>
        <w:tc>
          <w:tcPr>
            <w:tcW w:w="3330" w:type="dxa"/>
            <w:vAlign w:val="center"/>
          </w:tcPr>
          <w:p w14:paraId="06B70B08" w14:textId="08046E67" w:rsidR="00E22B04" w:rsidRPr="00FF3B5A" w:rsidRDefault="00E36E92" w:rsidP="00E36E92">
            <w:pPr>
              <w:spacing w:after="0" w:line="240" w:lineRule="auto"/>
              <w:ind w:left="-108" w:right="-108"/>
              <w:jc w:val="center"/>
              <w:rPr>
                <w:rFonts w:eastAsia="Calibri"/>
                <w:sz w:val="22"/>
                <w:szCs w:val="22"/>
                <w:lang w:val="en-GB"/>
              </w:rPr>
            </w:pPr>
            <w:r w:rsidRPr="00DE07EF">
              <w:rPr>
                <w:rFonts w:eastAsia="Calibri"/>
                <w:sz w:val="22"/>
                <w:szCs w:val="22"/>
                <w:lang w:val="en-GB"/>
              </w:rPr>
              <w:t>2.24</w:t>
            </w:r>
          </w:p>
        </w:tc>
      </w:tr>
    </w:tbl>
    <w:p w14:paraId="69AACFAB" w14:textId="2EAC1431" w:rsidR="0029350E" w:rsidRDefault="00704891" w:rsidP="0048573C">
      <w:pPr>
        <w:pStyle w:val="ListParagraph2"/>
      </w:pPr>
      <w:r w:rsidRPr="004A4640">
        <w:t>The above charges exclude emergency call center fee and the administration fee</w:t>
      </w:r>
      <w:r w:rsidR="00880CBB">
        <w:t xml:space="preserve"> w</w:t>
      </w:r>
      <w:r w:rsidR="004A4640">
        <w:t>hich will be charged separately wherever is applicable.</w:t>
      </w:r>
    </w:p>
    <w:p w14:paraId="58EDD3C6" w14:textId="77777777" w:rsidR="0029350E" w:rsidRDefault="0029350E" w:rsidP="0048573C">
      <w:pPr>
        <w:pStyle w:val="ListParagraph"/>
      </w:pPr>
      <w:bookmarkStart w:id="56" w:name="_Toc450650715"/>
      <w:r>
        <w:t xml:space="preserve">Calls to Directory Enquiry Services </w:t>
      </w:r>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3330"/>
      </w:tblGrid>
      <w:tr w:rsidR="0036174E" w:rsidRPr="0036174E" w14:paraId="606F3AB6" w14:textId="77777777" w:rsidTr="00C215ED">
        <w:trPr>
          <w:trHeight w:val="288"/>
          <w:tblHeader/>
        </w:trPr>
        <w:tc>
          <w:tcPr>
            <w:tcW w:w="5040" w:type="dxa"/>
            <w:shd w:val="clear" w:color="auto" w:fill="4A93D1"/>
            <w:vAlign w:val="center"/>
          </w:tcPr>
          <w:p w14:paraId="4AFBCBAA" w14:textId="77777777" w:rsidR="0036174E" w:rsidRPr="0036174E" w:rsidRDefault="0036174E" w:rsidP="00A728FB">
            <w:pPr>
              <w:spacing w:after="0" w:line="240" w:lineRule="auto"/>
              <w:jc w:val="center"/>
              <w:rPr>
                <w:b/>
                <w:bCs/>
                <w:color w:val="FFFFFF" w:themeColor="background1"/>
                <w:sz w:val="22"/>
              </w:rPr>
            </w:pPr>
            <w:r w:rsidRPr="0036174E">
              <w:rPr>
                <w:b/>
                <w:bCs/>
                <w:color w:val="FFFFFF" w:themeColor="background1"/>
                <w:sz w:val="22"/>
              </w:rPr>
              <w:t>Service</w:t>
            </w:r>
          </w:p>
        </w:tc>
        <w:tc>
          <w:tcPr>
            <w:tcW w:w="3330" w:type="dxa"/>
            <w:shd w:val="clear" w:color="auto" w:fill="4A93D1"/>
            <w:vAlign w:val="center"/>
          </w:tcPr>
          <w:p w14:paraId="38C1087B" w14:textId="77777777" w:rsidR="0036174E" w:rsidRPr="0036174E" w:rsidRDefault="0036174E" w:rsidP="00A728FB">
            <w:pPr>
              <w:spacing w:after="0" w:line="240" w:lineRule="auto"/>
              <w:jc w:val="center"/>
              <w:rPr>
                <w:b/>
                <w:bCs/>
                <w:color w:val="FFFFFF" w:themeColor="background1"/>
                <w:sz w:val="22"/>
              </w:rPr>
            </w:pPr>
            <w:r w:rsidRPr="00D332B3">
              <w:rPr>
                <w:b/>
                <w:bCs/>
                <w:color w:val="FFFFFF" w:themeColor="background1"/>
                <w:sz w:val="22"/>
              </w:rPr>
              <w:t>(Baiza / Min)</w:t>
            </w:r>
          </w:p>
        </w:tc>
      </w:tr>
      <w:tr w:rsidR="00232ADE" w14:paraId="6AA62875" w14:textId="77777777" w:rsidTr="00C215ED">
        <w:trPr>
          <w:trHeight w:val="288"/>
        </w:trPr>
        <w:tc>
          <w:tcPr>
            <w:tcW w:w="5040" w:type="dxa"/>
            <w:vAlign w:val="center"/>
          </w:tcPr>
          <w:p w14:paraId="31E6FF1B" w14:textId="267F1EDB" w:rsidR="00232ADE" w:rsidRPr="00FF3B5A" w:rsidRDefault="00150343" w:rsidP="00A728FB">
            <w:pPr>
              <w:spacing w:after="0" w:line="240" w:lineRule="auto"/>
              <w:ind w:left="-18" w:right="72"/>
              <w:rPr>
                <w:rFonts w:eastAsia="Calibri"/>
                <w:sz w:val="22"/>
                <w:szCs w:val="22"/>
                <w:lang w:val="en-GB"/>
              </w:rPr>
            </w:pPr>
            <w:r>
              <w:rPr>
                <w:szCs w:val="22"/>
              </w:rPr>
              <w:t xml:space="preserve">Directory Enquiry Services </w:t>
            </w:r>
          </w:p>
        </w:tc>
        <w:tc>
          <w:tcPr>
            <w:tcW w:w="3330" w:type="dxa"/>
            <w:vAlign w:val="center"/>
          </w:tcPr>
          <w:p w14:paraId="05D58042" w14:textId="49C5FA1A" w:rsidR="00232ADE" w:rsidRPr="00A728FB" w:rsidRDefault="00A728FB" w:rsidP="00A728FB">
            <w:pPr>
              <w:spacing w:after="0" w:line="240" w:lineRule="auto"/>
              <w:jc w:val="center"/>
              <w:rPr>
                <w:color w:val="000000"/>
                <w:sz w:val="22"/>
                <w:szCs w:val="22"/>
              </w:rPr>
            </w:pPr>
            <w:r w:rsidRPr="00DE07EF">
              <w:rPr>
                <w:sz w:val="22"/>
                <w:szCs w:val="22"/>
              </w:rPr>
              <w:t xml:space="preserve">2.24 Bz </w:t>
            </w:r>
            <w:r>
              <w:rPr>
                <w:color w:val="000000"/>
                <w:sz w:val="22"/>
                <w:szCs w:val="22"/>
              </w:rPr>
              <w:t>Plus 185.9 Bz per call</w:t>
            </w:r>
          </w:p>
        </w:tc>
      </w:tr>
    </w:tbl>
    <w:p w14:paraId="36E2280D" w14:textId="77777777" w:rsidR="0029350E" w:rsidRDefault="0029350E" w:rsidP="0048573C">
      <w:pPr>
        <w:pStyle w:val="ListParagraph"/>
      </w:pPr>
      <w:bookmarkStart w:id="57" w:name="_Toc450650716"/>
      <w:r>
        <w:t>Calls to Local Time Enquiry Service</w:t>
      </w:r>
      <w:bookmarkEnd w:id="57"/>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710"/>
        <w:gridCol w:w="3330"/>
      </w:tblGrid>
      <w:tr w:rsidR="0036174E" w:rsidRPr="00150343" w14:paraId="40872DC1" w14:textId="77777777" w:rsidTr="00C215ED">
        <w:trPr>
          <w:trHeight w:val="266"/>
          <w:tblHeader/>
        </w:trPr>
        <w:tc>
          <w:tcPr>
            <w:tcW w:w="3330" w:type="dxa"/>
            <w:shd w:val="clear" w:color="auto" w:fill="4A93D1"/>
            <w:vAlign w:val="center"/>
          </w:tcPr>
          <w:p w14:paraId="6E2946AC" w14:textId="10E7962E" w:rsidR="0036174E" w:rsidRPr="00150343" w:rsidRDefault="0036174E" w:rsidP="00B668B2">
            <w:pPr>
              <w:spacing w:after="0" w:line="240" w:lineRule="auto"/>
              <w:jc w:val="center"/>
              <w:rPr>
                <w:b/>
                <w:bCs/>
                <w:color w:val="FFFFFF" w:themeColor="background1"/>
                <w:sz w:val="22"/>
              </w:rPr>
            </w:pPr>
            <w:r>
              <w:rPr>
                <w:b/>
                <w:bCs/>
                <w:color w:val="FFFFFF" w:themeColor="background1"/>
                <w:sz w:val="22"/>
              </w:rPr>
              <w:t xml:space="preserve">Item </w:t>
            </w:r>
            <w:r w:rsidR="00120708">
              <w:rPr>
                <w:b/>
                <w:bCs/>
                <w:color w:val="FFFFFF" w:themeColor="background1"/>
                <w:sz w:val="22"/>
              </w:rPr>
              <w:t>Description</w:t>
            </w:r>
            <w:r>
              <w:rPr>
                <w:b/>
                <w:bCs/>
                <w:color w:val="FFFFFF" w:themeColor="background1"/>
                <w:sz w:val="22"/>
              </w:rPr>
              <w:t xml:space="preserve"> </w:t>
            </w:r>
          </w:p>
        </w:tc>
        <w:tc>
          <w:tcPr>
            <w:tcW w:w="1710" w:type="dxa"/>
            <w:shd w:val="clear" w:color="auto" w:fill="4A93D1"/>
            <w:vAlign w:val="center"/>
          </w:tcPr>
          <w:p w14:paraId="40891E49" w14:textId="4BC759D3" w:rsidR="0036174E" w:rsidRPr="00150343" w:rsidRDefault="0036174E" w:rsidP="00B668B2">
            <w:pPr>
              <w:spacing w:after="0" w:line="240" w:lineRule="auto"/>
              <w:jc w:val="center"/>
              <w:rPr>
                <w:b/>
                <w:bCs/>
                <w:color w:val="FFFFFF" w:themeColor="background1"/>
                <w:sz w:val="22"/>
              </w:rPr>
            </w:pPr>
            <w:r w:rsidRPr="00150343">
              <w:rPr>
                <w:b/>
                <w:bCs/>
                <w:color w:val="FFFFFF" w:themeColor="background1"/>
                <w:sz w:val="22"/>
              </w:rPr>
              <w:t xml:space="preserve">Service Number </w:t>
            </w:r>
          </w:p>
        </w:tc>
        <w:tc>
          <w:tcPr>
            <w:tcW w:w="3330" w:type="dxa"/>
            <w:shd w:val="clear" w:color="auto" w:fill="4A93D1"/>
            <w:vAlign w:val="center"/>
          </w:tcPr>
          <w:p w14:paraId="675B9C47" w14:textId="51E9C2B2" w:rsidR="0036174E" w:rsidRPr="00150343" w:rsidRDefault="0036174E" w:rsidP="00B668B2">
            <w:pPr>
              <w:spacing w:after="0" w:line="240" w:lineRule="auto"/>
              <w:jc w:val="center"/>
              <w:rPr>
                <w:b/>
                <w:bCs/>
                <w:color w:val="FFFFFF" w:themeColor="background1"/>
                <w:sz w:val="22"/>
              </w:rPr>
            </w:pPr>
            <w:r w:rsidRPr="00D332B3">
              <w:rPr>
                <w:b/>
                <w:bCs/>
                <w:color w:val="FFFFFF" w:themeColor="background1"/>
                <w:sz w:val="22"/>
              </w:rPr>
              <w:t>(Baiza / Min)</w:t>
            </w:r>
          </w:p>
        </w:tc>
      </w:tr>
      <w:tr w:rsidR="00B668B2" w:rsidRPr="00FF3B5A" w14:paraId="5924D7D6" w14:textId="77777777" w:rsidTr="00C215ED">
        <w:trPr>
          <w:trHeight w:val="274"/>
        </w:trPr>
        <w:tc>
          <w:tcPr>
            <w:tcW w:w="3330" w:type="dxa"/>
            <w:vAlign w:val="center"/>
          </w:tcPr>
          <w:p w14:paraId="34AF970E" w14:textId="77777777" w:rsidR="00B668B2" w:rsidRPr="007D4389" w:rsidRDefault="00B668B2" w:rsidP="00B668B2">
            <w:pPr>
              <w:spacing w:after="0" w:line="240" w:lineRule="auto"/>
              <w:rPr>
                <w:sz w:val="22"/>
              </w:rPr>
            </w:pPr>
            <w:r w:rsidRPr="007D4389">
              <w:rPr>
                <w:sz w:val="22"/>
              </w:rPr>
              <w:t>Local Number Enquiries</w:t>
            </w:r>
          </w:p>
        </w:tc>
        <w:tc>
          <w:tcPr>
            <w:tcW w:w="1710" w:type="dxa"/>
            <w:vAlign w:val="center"/>
          </w:tcPr>
          <w:p w14:paraId="4F42D6EA" w14:textId="77777777" w:rsidR="00B668B2" w:rsidRPr="007D4389" w:rsidRDefault="00B668B2" w:rsidP="00764717">
            <w:pPr>
              <w:spacing w:after="0" w:line="240" w:lineRule="auto"/>
              <w:jc w:val="center"/>
              <w:rPr>
                <w:sz w:val="22"/>
              </w:rPr>
            </w:pPr>
            <w:r w:rsidRPr="007D4389">
              <w:rPr>
                <w:sz w:val="22"/>
              </w:rPr>
              <w:t>1318</w:t>
            </w:r>
          </w:p>
        </w:tc>
        <w:tc>
          <w:tcPr>
            <w:tcW w:w="3330" w:type="dxa"/>
            <w:vAlign w:val="center"/>
          </w:tcPr>
          <w:p w14:paraId="523BBF40" w14:textId="7413CCE0" w:rsidR="00B668B2" w:rsidRPr="007D4389" w:rsidRDefault="00B668B2" w:rsidP="00B668B2">
            <w:pPr>
              <w:spacing w:after="0" w:line="240" w:lineRule="auto"/>
              <w:rPr>
                <w:sz w:val="22"/>
              </w:rPr>
            </w:pPr>
            <w:r>
              <w:rPr>
                <w:color w:val="000000"/>
                <w:sz w:val="22"/>
                <w:szCs w:val="22"/>
              </w:rPr>
              <w:t>2.24 Bz Plus 185.9 Bz per call</w:t>
            </w:r>
          </w:p>
        </w:tc>
      </w:tr>
      <w:tr w:rsidR="00B668B2" w:rsidRPr="00FF3B5A" w14:paraId="0116AD84" w14:textId="77777777" w:rsidTr="00C215ED">
        <w:trPr>
          <w:trHeight w:val="350"/>
        </w:trPr>
        <w:tc>
          <w:tcPr>
            <w:tcW w:w="3330" w:type="dxa"/>
            <w:vAlign w:val="center"/>
          </w:tcPr>
          <w:p w14:paraId="3E3DBC77" w14:textId="77777777" w:rsidR="00B668B2" w:rsidRPr="007D4389" w:rsidRDefault="00B668B2" w:rsidP="00B668B2">
            <w:pPr>
              <w:spacing w:after="0" w:line="240" w:lineRule="auto"/>
              <w:rPr>
                <w:sz w:val="22"/>
              </w:rPr>
            </w:pPr>
            <w:r w:rsidRPr="007D4389">
              <w:rPr>
                <w:sz w:val="22"/>
              </w:rPr>
              <w:t>International Number Enquiries</w:t>
            </w:r>
          </w:p>
        </w:tc>
        <w:tc>
          <w:tcPr>
            <w:tcW w:w="1710" w:type="dxa"/>
            <w:vAlign w:val="center"/>
          </w:tcPr>
          <w:p w14:paraId="61740243" w14:textId="77777777" w:rsidR="00B668B2" w:rsidRPr="007D4389" w:rsidRDefault="00B668B2" w:rsidP="00764717">
            <w:pPr>
              <w:spacing w:after="0" w:line="240" w:lineRule="auto"/>
              <w:jc w:val="center"/>
              <w:rPr>
                <w:sz w:val="22"/>
              </w:rPr>
            </w:pPr>
            <w:r w:rsidRPr="007D4389">
              <w:rPr>
                <w:sz w:val="22"/>
              </w:rPr>
              <w:t>1319</w:t>
            </w:r>
          </w:p>
        </w:tc>
        <w:tc>
          <w:tcPr>
            <w:tcW w:w="3330" w:type="dxa"/>
            <w:vAlign w:val="center"/>
          </w:tcPr>
          <w:p w14:paraId="3A87A6CC" w14:textId="56C9BA65" w:rsidR="00B668B2" w:rsidRPr="007D4389" w:rsidRDefault="00B668B2" w:rsidP="00B668B2">
            <w:pPr>
              <w:spacing w:after="0" w:line="240" w:lineRule="auto"/>
              <w:rPr>
                <w:sz w:val="22"/>
              </w:rPr>
            </w:pPr>
            <w:r>
              <w:rPr>
                <w:color w:val="000000"/>
                <w:sz w:val="22"/>
                <w:szCs w:val="22"/>
              </w:rPr>
              <w:t>2.24 Bz Plus 185.9 Bz per call</w:t>
            </w:r>
          </w:p>
        </w:tc>
      </w:tr>
      <w:tr w:rsidR="00B668B2" w:rsidRPr="00FF3B5A" w14:paraId="1BE755A5" w14:textId="77777777" w:rsidTr="00C215ED">
        <w:trPr>
          <w:trHeight w:val="27"/>
        </w:trPr>
        <w:tc>
          <w:tcPr>
            <w:tcW w:w="3330" w:type="dxa"/>
            <w:vAlign w:val="center"/>
          </w:tcPr>
          <w:p w14:paraId="719949D1" w14:textId="77777777" w:rsidR="00B668B2" w:rsidRPr="007D4389" w:rsidRDefault="00B668B2" w:rsidP="00B668B2">
            <w:pPr>
              <w:spacing w:after="0" w:line="240" w:lineRule="auto"/>
              <w:rPr>
                <w:sz w:val="22"/>
              </w:rPr>
            </w:pPr>
            <w:r w:rsidRPr="007D4389">
              <w:rPr>
                <w:sz w:val="22"/>
              </w:rPr>
              <w:t>Time in Arabic &amp; English</w:t>
            </w:r>
          </w:p>
        </w:tc>
        <w:tc>
          <w:tcPr>
            <w:tcW w:w="1710" w:type="dxa"/>
            <w:vAlign w:val="center"/>
          </w:tcPr>
          <w:p w14:paraId="20B1BF27" w14:textId="77777777" w:rsidR="00B668B2" w:rsidRPr="007D4389" w:rsidRDefault="00B668B2" w:rsidP="00764717">
            <w:pPr>
              <w:spacing w:after="0" w:line="240" w:lineRule="auto"/>
              <w:jc w:val="center"/>
              <w:rPr>
                <w:sz w:val="22"/>
              </w:rPr>
            </w:pPr>
            <w:r w:rsidRPr="007D4389">
              <w:rPr>
                <w:sz w:val="22"/>
              </w:rPr>
              <w:t>1306</w:t>
            </w:r>
          </w:p>
        </w:tc>
        <w:tc>
          <w:tcPr>
            <w:tcW w:w="3330" w:type="dxa"/>
            <w:vAlign w:val="center"/>
          </w:tcPr>
          <w:p w14:paraId="5DFF081E" w14:textId="76379441" w:rsidR="00B668B2" w:rsidRPr="007D4389" w:rsidRDefault="00B668B2" w:rsidP="00B668B2">
            <w:pPr>
              <w:spacing w:after="0" w:line="240" w:lineRule="auto"/>
              <w:rPr>
                <w:sz w:val="22"/>
              </w:rPr>
            </w:pPr>
            <w:r>
              <w:rPr>
                <w:color w:val="000000"/>
                <w:sz w:val="22"/>
                <w:szCs w:val="22"/>
              </w:rPr>
              <w:t>2.24 Bz Plus 185.9 Bz per call</w:t>
            </w:r>
          </w:p>
        </w:tc>
      </w:tr>
    </w:tbl>
    <w:p w14:paraId="25F251C4" w14:textId="77777777" w:rsidR="0029350E" w:rsidRDefault="0029350E" w:rsidP="0048573C">
      <w:pPr>
        <w:pStyle w:val="ListParagraph"/>
      </w:pPr>
      <w:bookmarkStart w:id="58" w:name="_Toc450650717"/>
      <w:r>
        <w:t>Calls to Omantel Service Center</w:t>
      </w:r>
      <w:bookmarkEnd w:id="58"/>
    </w:p>
    <w:tbl>
      <w:tblPr>
        <w:tblStyle w:val="TableGridLight2"/>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710"/>
        <w:gridCol w:w="3330"/>
      </w:tblGrid>
      <w:tr w:rsidR="0036174E" w:rsidRPr="00150343" w14:paraId="34EE3711" w14:textId="77777777" w:rsidTr="00C215ED">
        <w:trPr>
          <w:trHeight w:val="571"/>
          <w:tblHeader/>
        </w:trPr>
        <w:tc>
          <w:tcPr>
            <w:tcW w:w="3330" w:type="dxa"/>
            <w:shd w:val="clear" w:color="auto" w:fill="4A93D1"/>
            <w:vAlign w:val="center"/>
          </w:tcPr>
          <w:p w14:paraId="5B41ADE9" w14:textId="77777777" w:rsidR="0036174E" w:rsidRPr="00150343" w:rsidRDefault="0036174E" w:rsidP="00C86395">
            <w:pPr>
              <w:spacing w:after="0" w:line="240" w:lineRule="auto"/>
              <w:jc w:val="center"/>
              <w:rPr>
                <w:b/>
                <w:bCs/>
                <w:color w:val="FFFFFF" w:themeColor="background1"/>
                <w:sz w:val="22"/>
              </w:rPr>
            </w:pPr>
            <w:r w:rsidRPr="00150343">
              <w:rPr>
                <w:b/>
                <w:bCs/>
                <w:color w:val="FFFFFF" w:themeColor="background1"/>
                <w:sz w:val="22"/>
              </w:rPr>
              <w:t>Service</w:t>
            </w:r>
          </w:p>
        </w:tc>
        <w:tc>
          <w:tcPr>
            <w:tcW w:w="1710" w:type="dxa"/>
            <w:shd w:val="clear" w:color="auto" w:fill="4A93D1"/>
            <w:vAlign w:val="center"/>
          </w:tcPr>
          <w:p w14:paraId="01B9A475" w14:textId="7551C925" w:rsidR="0036174E" w:rsidRPr="00150343" w:rsidRDefault="0036174E" w:rsidP="00C86395">
            <w:pPr>
              <w:spacing w:after="0" w:line="240" w:lineRule="auto"/>
              <w:jc w:val="center"/>
              <w:rPr>
                <w:b/>
                <w:bCs/>
                <w:color w:val="FFFFFF" w:themeColor="background1"/>
                <w:sz w:val="22"/>
              </w:rPr>
            </w:pPr>
            <w:r w:rsidRPr="00150343">
              <w:rPr>
                <w:b/>
                <w:bCs/>
                <w:color w:val="FFFFFF" w:themeColor="background1"/>
                <w:sz w:val="22"/>
              </w:rPr>
              <w:t xml:space="preserve">Service Number </w:t>
            </w:r>
          </w:p>
        </w:tc>
        <w:tc>
          <w:tcPr>
            <w:tcW w:w="3330" w:type="dxa"/>
            <w:shd w:val="clear" w:color="auto" w:fill="4A93D1"/>
            <w:vAlign w:val="center"/>
          </w:tcPr>
          <w:p w14:paraId="49E6C3B1" w14:textId="486DCBFC" w:rsidR="0036174E" w:rsidRPr="00150343" w:rsidRDefault="0036174E" w:rsidP="00C86395">
            <w:pPr>
              <w:spacing w:after="0" w:line="240" w:lineRule="auto"/>
              <w:jc w:val="center"/>
              <w:rPr>
                <w:b/>
                <w:bCs/>
                <w:color w:val="FFFFFF" w:themeColor="background1"/>
                <w:sz w:val="22"/>
              </w:rPr>
            </w:pPr>
            <w:r w:rsidRPr="00D332B3">
              <w:rPr>
                <w:b/>
                <w:bCs/>
                <w:color w:val="FFFFFF" w:themeColor="background1"/>
                <w:sz w:val="22"/>
              </w:rPr>
              <w:t>(Baiza / Min)</w:t>
            </w:r>
          </w:p>
        </w:tc>
      </w:tr>
      <w:tr w:rsidR="00E72FF4" w:rsidRPr="007D4389" w14:paraId="736225F7" w14:textId="77777777" w:rsidTr="00C215ED">
        <w:trPr>
          <w:trHeight w:val="310"/>
        </w:trPr>
        <w:tc>
          <w:tcPr>
            <w:tcW w:w="3330" w:type="dxa"/>
            <w:vAlign w:val="center"/>
          </w:tcPr>
          <w:p w14:paraId="31C368E2" w14:textId="77777777" w:rsidR="00E72FF4" w:rsidRPr="007D4389" w:rsidRDefault="00E72FF4" w:rsidP="00C86395">
            <w:pPr>
              <w:spacing w:after="0" w:line="240" w:lineRule="auto"/>
              <w:rPr>
                <w:sz w:val="22"/>
              </w:rPr>
            </w:pPr>
            <w:r w:rsidRPr="007D4389">
              <w:rPr>
                <w:sz w:val="22"/>
              </w:rPr>
              <w:t>Local Number Enquiries</w:t>
            </w:r>
          </w:p>
        </w:tc>
        <w:tc>
          <w:tcPr>
            <w:tcW w:w="1710" w:type="dxa"/>
            <w:vAlign w:val="center"/>
          </w:tcPr>
          <w:p w14:paraId="309B7A8C" w14:textId="595191DA" w:rsidR="00E72FF4" w:rsidRPr="007D4389" w:rsidRDefault="00E72FF4" w:rsidP="00C86395">
            <w:pPr>
              <w:spacing w:after="0" w:line="240" w:lineRule="auto"/>
              <w:jc w:val="center"/>
              <w:rPr>
                <w:sz w:val="22"/>
              </w:rPr>
            </w:pPr>
            <w:r>
              <w:rPr>
                <w:sz w:val="22"/>
              </w:rPr>
              <w:t>1234</w:t>
            </w:r>
          </w:p>
        </w:tc>
        <w:tc>
          <w:tcPr>
            <w:tcW w:w="3330" w:type="dxa"/>
            <w:vAlign w:val="center"/>
          </w:tcPr>
          <w:p w14:paraId="57B91B88" w14:textId="5AD524ED" w:rsidR="00E72FF4" w:rsidRPr="00764717" w:rsidRDefault="00764717" w:rsidP="00C86395">
            <w:pPr>
              <w:spacing w:after="0" w:line="240" w:lineRule="auto"/>
              <w:rPr>
                <w:color w:val="000000"/>
                <w:sz w:val="22"/>
                <w:szCs w:val="22"/>
              </w:rPr>
            </w:pPr>
            <w:r>
              <w:rPr>
                <w:color w:val="000000"/>
                <w:sz w:val="22"/>
                <w:szCs w:val="22"/>
              </w:rPr>
              <w:t>2.24 Bz Plus 185.9 Bz per call</w:t>
            </w:r>
          </w:p>
        </w:tc>
      </w:tr>
    </w:tbl>
    <w:p w14:paraId="211998F8" w14:textId="77777777" w:rsidR="0029350E" w:rsidRDefault="0029350E" w:rsidP="0029350E">
      <w:pPr>
        <w:pStyle w:val="Heading1"/>
        <w:pageBreakBefore w:val="0"/>
      </w:pPr>
      <w:bookmarkStart w:id="59" w:name="_Toc451334658"/>
      <w:bookmarkStart w:id="60" w:name="_Toc452838642"/>
      <w:bookmarkEnd w:id="56"/>
      <w:r>
        <w:t xml:space="preserve">C-FI 07 </w:t>
      </w:r>
      <w:r w:rsidRPr="00DF2FCA">
        <w:t>Pre-Paid Calling Cards Access Type 1</w:t>
      </w:r>
      <w:bookmarkEnd w:id="59"/>
      <w:bookmarkEnd w:id="60"/>
    </w:p>
    <w:p w14:paraId="1F06C9F2" w14:textId="77777777" w:rsidR="00A52CBE" w:rsidRPr="00021A92" w:rsidRDefault="00A52CBE" w:rsidP="0048573C">
      <w:pPr>
        <w:pStyle w:val="ListParagraph"/>
      </w:pPr>
      <w:r w:rsidRPr="00021A92">
        <w:t>Setup Fee:</w:t>
      </w:r>
    </w:p>
    <w:tbl>
      <w:tblPr>
        <w:tblW w:w="83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330"/>
      </w:tblGrid>
      <w:tr w:rsidR="00A52CBE" w:rsidRPr="0036174E" w14:paraId="5A31444C" w14:textId="77777777" w:rsidTr="00C215ED">
        <w:trPr>
          <w:trHeight w:val="600"/>
        </w:trPr>
        <w:tc>
          <w:tcPr>
            <w:tcW w:w="5040" w:type="dxa"/>
            <w:shd w:val="clear" w:color="000000" w:fill="4A93D1"/>
            <w:vAlign w:val="center"/>
            <w:hideMark/>
          </w:tcPr>
          <w:p w14:paraId="627E1E08" w14:textId="77777777" w:rsidR="00A52CBE" w:rsidRPr="0036174E" w:rsidRDefault="00A52CBE" w:rsidP="00E40956">
            <w:pPr>
              <w:spacing w:after="0" w:line="240" w:lineRule="auto"/>
              <w:rPr>
                <w:b/>
                <w:bCs/>
                <w:color w:val="FFFFFF" w:themeColor="background1"/>
                <w:sz w:val="22"/>
              </w:rPr>
            </w:pPr>
            <w:r w:rsidRPr="0036174E">
              <w:rPr>
                <w:b/>
                <w:bCs/>
                <w:color w:val="FFFFFF" w:themeColor="background1"/>
                <w:sz w:val="22"/>
              </w:rPr>
              <w:t>Service</w:t>
            </w:r>
          </w:p>
        </w:tc>
        <w:tc>
          <w:tcPr>
            <w:tcW w:w="3330" w:type="dxa"/>
            <w:shd w:val="clear" w:color="000000" w:fill="4A93D1"/>
            <w:vAlign w:val="center"/>
            <w:hideMark/>
          </w:tcPr>
          <w:p w14:paraId="1B52FFEF" w14:textId="10340502" w:rsidR="00A52CBE" w:rsidRPr="0036174E" w:rsidRDefault="0036174E" w:rsidP="00A47271">
            <w:pPr>
              <w:spacing w:after="0" w:line="240" w:lineRule="auto"/>
              <w:jc w:val="center"/>
              <w:rPr>
                <w:b/>
                <w:bCs/>
                <w:color w:val="FFFFFF" w:themeColor="background1"/>
                <w:sz w:val="22"/>
              </w:rPr>
            </w:pPr>
            <w:r w:rsidRPr="0036174E">
              <w:rPr>
                <w:b/>
                <w:bCs/>
                <w:color w:val="FFFFFF" w:themeColor="background1"/>
                <w:sz w:val="22"/>
              </w:rPr>
              <w:t>NRC</w:t>
            </w:r>
          </w:p>
        </w:tc>
      </w:tr>
      <w:tr w:rsidR="00A52CBE" w:rsidRPr="001E3D83" w14:paraId="7CAB6692" w14:textId="77777777" w:rsidTr="00C215ED">
        <w:trPr>
          <w:trHeight w:val="300"/>
        </w:trPr>
        <w:tc>
          <w:tcPr>
            <w:tcW w:w="5040" w:type="dxa"/>
            <w:shd w:val="clear" w:color="auto" w:fill="auto"/>
            <w:vAlign w:val="center"/>
            <w:hideMark/>
          </w:tcPr>
          <w:p w14:paraId="2F15F499" w14:textId="2CFF7916" w:rsidR="00A52CBE" w:rsidRPr="001E3D83" w:rsidRDefault="00A52CBE" w:rsidP="00E40956">
            <w:pPr>
              <w:spacing w:after="0" w:line="240" w:lineRule="auto"/>
              <w:rPr>
                <w:sz w:val="22"/>
              </w:rPr>
            </w:pPr>
            <w:r>
              <w:rPr>
                <w:sz w:val="22"/>
              </w:rPr>
              <w:t>Pre-Paid Calling Cards Access Type 1</w:t>
            </w:r>
          </w:p>
        </w:tc>
        <w:tc>
          <w:tcPr>
            <w:tcW w:w="3330" w:type="dxa"/>
            <w:shd w:val="clear" w:color="auto" w:fill="auto"/>
            <w:vAlign w:val="center"/>
            <w:hideMark/>
          </w:tcPr>
          <w:p w14:paraId="78555504" w14:textId="01B5D233" w:rsidR="00A52CBE" w:rsidRPr="001E3D83" w:rsidRDefault="00F0012D" w:rsidP="00A47271">
            <w:pPr>
              <w:spacing w:after="0" w:line="240" w:lineRule="auto"/>
              <w:jc w:val="center"/>
              <w:rPr>
                <w:sz w:val="22"/>
              </w:rPr>
            </w:pPr>
            <w:r>
              <w:rPr>
                <w:sz w:val="22"/>
              </w:rPr>
              <w:t>2,989</w:t>
            </w:r>
          </w:p>
        </w:tc>
      </w:tr>
    </w:tbl>
    <w:p w14:paraId="53583E3E" w14:textId="77777777" w:rsidR="00A47271" w:rsidRDefault="00A47271" w:rsidP="0036174E">
      <w:pPr>
        <w:ind w:left="990"/>
        <w:jc w:val="both"/>
      </w:pPr>
    </w:p>
    <w:p w14:paraId="0502FDDB" w14:textId="14184F01" w:rsidR="00A63C8B" w:rsidRPr="00C215ED" w:rsidRDefault="00A63C8B" w:rsidP="0036174E">
      <w:pPr>
        <w:ind w:left="990"/>
        <w:jc w:val="both"/>
      </w:pPr>
      <w:r w:rsidRPr="00C215ED">
        <w:lastRenderedPageBreak/>
        <w:t xml:space="preserve">The above charges do not include the charges of the facilities within the Providing Party’s network </w:t>
      </w:r>
      <w:r w:rsidR="00C215ED" w:rsidRPr="00C215ED">
        <w:t xml:space="preserve">–such as but not limited to IN Integration </w:t>
      </w:r>
      <w:r w:rsidRPr="00C215ED">
        <w:t xml:space="preserve">requested by the Requesting Party. These facilities shall be discussed among the Parties </w:t>
      </w:r>
      <w:r w:rsidR="00811A11" w:rsidRPr="00C215ED">
        <w:t xml:space="preserve">and </w:t>
      </w:r>
      <w:r w:rsidRPr="00C215ED">
        <w:t>will be provided subject to fe</w:t>
      </w:r>
      <w:r w:rsidR="00811A11" w:rsidRPr="00C215ED">
        <w:t>asibility</w:t>
      </w:r>
      <w:r w:rsidR="00C215ED">
        <w:t xml:space="preserve"> and additional charges</w:t>
      </w:r>
      <w:r w:rsidRPr="00C215ED">
        <w:t>.</w:t>
      </w:r>
    </w:p>
    <w:p w14:paraId="568AF370" w14:textId="77777777" w:rsidR="00A52CBE" w:rsidRPr="00021A92" w:rsidRDefault="00A52CBE" w:rsidP="0048573C">
      <w:pPr>
        <w:pStyle w:val="ListParagraph"/>
      </w:pPr>
      <w:r w:rsidRPr="00021A92">
        <w:t>Call Origination:</w:t>
      </w:r>
    </w:p>
    <w:tbl>
      <w:tblPr>
        <w:tblW w:w="8460" w:type="dxa"/>
        <w:tblInd w:w="1008" w:type="dxa"/>
        <w:tblLook w:val="04A0" w:firstRow="1" w:lastRow="0" w:firstColumn="1" w:lastColumn="0" w:noHBand="0" w:noVBand="1"/>
      </w:tblPr>
      <w:tblGrid>
        <w:gridCol w:w="5850"/>
        <w:gridCol w:w="2610"/>
      </w:tblGrid>
      <w:tr w:rsidR="00A52CBE" w:rsidRPr="0036174E" w14:paraId="50DE4D0E" w14:textId="77777777" w:rsidTr="00C215ED">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BA9E808" w14:textId="0D1ED495" w:rsidR="00A52CBE" w:rsidRPr="0036174E" w:rsidRDefault="00A52CBE" w:rsidP="00C86395">
            <w:pPr>
              <w:spacing w:after="0" w:line="240" w:lineRule="auto"/>
              <w:contextualSpacing/>
              <w:rPr>
                <w:b/>
                <w:bCs/>
                <w:color w:val="FFFFFF" w:themeColor="background1"/>
                <w:sz w:val="22"/>
              </w:rPr>
            </w:pPr>
            <w:r w:rsidRPr="0036174E">
              <w:rPr>
                <w:b/>
                <w:bCs/>
                <w:color w:val="FFFFFF" w:themeColor="background1"/>
                <w:sz w:val="22"/>
              </w:rPr>
              <w:t>Service</w:t>
            </w:r>
          </w:p>
        </w:tc>
        <w:tc>
          <w:tcPr>
            <w:tcW w:w="2610" w:type="dxa"/>
            <w:tcBorders>
              <w:top w:val="single" w:sz="4" w:space="0" w:color="auto"/>
              <w:left w:val="nil"/>
              <w:bottom w:val="single" w:sz="4" w:space="0" w:color="auto"/>
              <w:right w:val="single" w:sz="4" w:space="0" w:color="auto"/>
            </w:tcBorders>
            <w:shd w:val="clear" w:color="000000" w:fill="4A93D1"/>
            <w:vAlign w:val="center"/>
            <w:hideMark/>
          </w:tcPr>
          <w:p w14:paraId="3037344D" w14:textId="77777777" w:rsidR="00A52CBE" w:rsidRPr="0036174E" w:rsidRDefault="00A52CBE" w:rsidP="00C86395">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A52CBE" w:rsidRPr="001E3D83" w14:paraId="69ED10EE" w14:textId="77777777" w:rsidTr="00C215ED">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7B3EFF2E" w14:textId="58110EBD" w:rsidR="00A52CBE" w:rsidRPr="001E3D83" w:rsidRDefault="00E72FF4" w:rsidP="00C86395">
            <w:pPr>
              <w:spacing w:after="0" w:line="240" w:lineRule="auto"/>
              <w:contextualSpacing/>
              <w:rPr>
                <w:sz w:val="22"/>
              </w:rPr>
            </w:pPr>
            <w:r>
              <w:rPr>
                <w:sz w:val="22"/>
              </w:rPr>
              <w:t>Call Origination on Pre-Paid Calling Cards Access Type 1</w:t>
            </w:r>
          </w:p>
        </w:tc>
        <w:tc>
          <w:tcPr>
            <w:tcW w:w="2610" w:type="dxa"/>
            <w:tcBorders>
              <w:top w:val="nil"/>
              <w:left w:val="nil"/>
              <w:bottom w:val="single" w:sz="4" w:space="0" w:color="auto"/>
              <w:right w:val="single" w:sz="4" w:space="0" w:color="auto"/>
            </w:tcBorders>
            <w:shd w:val="clear" w:color="auto" w:fill="auto"/>
            <w:vAlign w:val="center"/>
            <w:hideMark/>
          </w:tcPr>
          <w:p w14:paraId="3AD07389" w14:textId="5254C7A7" w:rsidR="00A52CBE" w:rsidRPr="001E3D83" w:rsidRDefault="008C1914" w:rsidP="00C86395">
            <w:pPr>
              <w:spacing w:after="0" w:line="240" w:lineRule="auto"/>
              <w:contextualSpacing/>
              <w:jc w:val="center"/>
              <w:rPr>
                <w:sz w:val="22"/>
              </w:rPr>
            </w:pPr>
            <w:r>
              <w:rPr>
                <w:sz w:val="22"/>
              </w:rPr>
              <w:t>138.35</w:t>
            </w:r>
          </w:p>
        </w:tc>
      </w:tr>
    </w:tbl>
    <w:p w14:paraId="519B1AB7" w14:textId="3198AC8D" w:rsidR="00E72FF4" w:rsidRPr="00021A92" w:rsidRDefault="00E72FF4" w:rsidP="0048573C">
      <w:pPr>
        <w:pStyle w:val="ListParagraph"/>
      </w:pPr>
      <w:bookmarkStart w:id="61" w:name="_Toc451334659"/>
      <w:r>
        <w:t xml:space="preserve">Charges for </w:t>
      </w:r>
      <w:r w:rsidR="00811A11">
        <w:t xml:space="preserve">the Requesting Party </w:t>
      </w:r>
      <w:r>
        <w:t xml:space="preserve">price </w:t>
      </w:r>
      <w:r w:rsidR="00811A11">
        <w:t xml:space="preserve">list </w:t>
      </w:r>
      <w:r>
        <w:t>modification on the IN Platform and othe</w:t>
      </w:r>
      <w:r w:rsidR="00811A11">
        <w:t xml:space="preserve">r charges are not covered in </w:t>
      </w:r>
      <w:r>
        <w:t>the above charges.</w:t>
      </w:r>
    </w:p>
    <w:p w14:paraId="090027A7" w14:textId="77777777" w:rsidR="0029350E" w:rsidRDefault="0029350E" w:rsidP="0029350E">
      <w:pPr>
        <w:pStyle w:val="Heading1"/>
        <w:pageBreakBefore w:val="0"/>
      </w:pPr>
      <w:bookmarkStart w:id="62" w:name="_Toc452838643"/>
      <w:r>
        <w:t xml:space="preserve">C-FI 08 </w:t>
      </w:r>
      <w:r w:rsidRPr="00DF2FCA">
        <w:t>Pre-</w:t>
      </w:r>
      <w:r>
        <w:t>Paid Calling Cards Access Type 2</w:t>
      </w:r>
      <w:bookmarkEnd w:id="61"/>
      <w:bookmarkEnd w:id="62"/>
    </w:p>
    <w:p w14:paraId="3FFF16D9" w14:textId="77777777" w:rsidR="00A63C8B" w:rsidRPr="00021A92" w:rsidRDefault="00A63C8B" w:rsidP="0048573C">
      <w:pPr>
        <w:pStyle w:val="ListParagraph"/>
      </w:pPr>
      <w:r w:rsidRPr="00021A92">
        <w:t>Setup Fee:</w:t>
      </w:r>
    </w:p>
    <w:tbl>
      <w:tblPr>
        <w:tblW w:w="8460" w:type="dxa"/>
        <w:tblInd w:w="1008" w:type="dxa"/>
        <w:tblLook w:val="04A0" w:firstRow="1" w:lastRow="0" w:firstColumn="1" w:lastColumn="0" w:noHBand="0" w:noVBand="1"/>
      </w:tblPr>
      <w:tblGrid>
        <w:gridCol w:w="5850"/>
        <w:gridCol w:w="2610"/>
      </w:tblGrid>
      <w:tr w:rsidR="00A63C8B" w:rsidRPr="0036174E" w14:paraId="46CD60D5" w14:textId="77777777" w:rsidTr="00FC1DD4">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81C6703" w14:textId="77777777" w:rsidR="00A63C8B" w:rsidRPr="0036174E" w:rsidRDefault="00A63C8B" w:rsidP="00E62E74">
            <w:pPr>
              <w:spacing w:after="0" w:line="240" w:lineRule="auto"/>
              <w:contextualSpacing/>
              <w:jc w:val="center"/>
              <w:rPr>
                <w:b/>
                <w:bCs/>
                <w:color w:val="FFFFFF" w:themeColor="background1"/>
                <w:sz w:val="22"/>
              </w:rPr>
            </w:pPr>
            <w:r w:rsidRPr="0036174E">
              <w:rPr>
                <w:b/>
                <w:bCs/>
                <w:color w:val="FFFFFF" w:themeColor="background1"/>
                <w:sz w:val="22"/>
              </w:rPr>
              <w:t>Service</w:t>
            </w:r>
          </w:p>
        </w:tc>
        <w:tc>
          <w:tcPr>
            <w:tcW w:w="2610" w:type="dxa"/>
            <w:tcBorders>
              <w:top w:val="single" w:sz="4" w:space="0" w:color="auto"/>
              <w:left w:val="nil"/>
              <w:bottom w:val="single" w:sz="4" w:space="0" w:color="auto"/>
              <w:right w:val="single" w:sz="4" w:space="0" w:color="auto"/>
            </w:tcBorders>
            <w:shd w:val="clear" w:color="000000" w:fill="4A93D1"/>
            <w:vAlign w:val="center"/>
            <w:hideMark/>
          </w:tcPr>
          <w:p w14:paraId="34A8B24F" w14:textId="17838C1B" w:rsidR="00A63C8B" w:rsidRPr="0036174E" w:rsidRDefault="0036174E" w:rsidP="00E62E74">
            <w:pPr>
              <w:spacing w:after="0" w:line="240" w:lineRule="auto"/>
              <w:contextualSpacing/>
              <w:jc w:val="center"/>
              <w:rPr>
                <w:b/>
                <w:bCs/>
                <w:color w:val="FFFFFF" w:themeColor="background1"/>
                <w:sz w:val="22"/>
              </w:rPr>
            </w:pPr>
            <w:r>
              <w:rPr>
                <w:b/>
                <w:bCs/>
                <w:color w:val="FFFFFF" w:themeColor="background1"/>
                <w:sz w:val="22"/>
              </w:rPr>
              <w:t>NRC</w:t>
            </w:r>
          </w:p>
        </w:tc>
      </w:tr>
      <w:tr w:rsidR="00A63C8B" w:rsidRPr="001E3D83" w14:paraId="53B42154" w14:textId="77777777" w:rsidTr="00FC1DD4">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5008A6F1" w14:textId="6D72EE1E" w:rsidR="00A63C8B" w:rsidRPr="001E3D83" w:rsidRDefault="00A63C8B" w:rsidP="00E62E74">
            <w:pPr>
              <w:spacing w:after="0" w:line="240" w:lineRule="auto"/>
              <w:contextualSpacing/>
              <w:jc w:val="center"/>
              <w:rPr>
                <w:sz w:val="22"/>
              </w:rPr>
            </w:pPr>
            <w:r>
              <w:rPr>
                <w:sz w:val="22"/>
              </w:rPr>
              <w:t>Pre-Paid Calling Cards Access Type 2</w:t>
            </w:r>
          </w:p>
        </w:tc>
        <w:tc>
          <w:tcPr>
            <w:tcW w:w="2610" w:type="dxa"/>
            <w:tcBorders>
              <w:top w:val="nil"/>
              <w:left w:val="nil"/>
              <w:bottom w:val="single" w:sz="4" w:space="0" w:color="auto"/>
              <w:right w:val="single" w:sz="4" w:space="0" w:color="auto"/>
            </w:tcBorders>
            <w:shd w:val="clear" w:color="auto" w:fill="auto"/>
            <w:vAlign w:val="center"/>
            <w:hideMark/>
          </w:tcPr>
          <w:p w14:paraId="76F9440A" w14:textId="690AF62F" w:rsidR="00A63C8B" w:rsidRPr="001E3D83" w:rsidRDefault="002343C5" w:rsidP="00E62E74">
            <w:pPr>
              <w:spacing w:after="0" w:line="240" w:lineRule="auto"/>
              <w:contextualSpacing/>
              <w:jc w:val="center"/>
              <w:rPr>
                <w:sz w:val="22"/>
              </w:rPr>
            </w:pPr>
            <w:r>
              <w:rPr>
                <w:sz w:val="22"/>
              </w:rPr>
              <w:t>2</w:t>
            </w:r>
            <w:r w:rsidR="00EC6880">
              <w:rPr>
                <w:sz w:val="22"/>
              </w:rPr>
              <w:t>,989</w:t>
            </w:r>
          </w:p>
        </w:tc>
      </w:tr>
    </w:tbl>
    <w:p w14:paraId="0D5012E8" w14:textId="77777777" w:rsidR="00A63C8B" w:rsidRPr="00021A92" w:rsidRDefault="00A63C8B" w:rsidP="0048573C">
      <w:pPr>
        <w:pStyle w:val="ListParagraph"/>
      </w:pPr>
      <w:r w:rsidRPr="00021A92">
        <w:t>Call Origination:</w:t>
      </w:r>
    </w:p>
    <w:tbl>
      <w:tblPr>
        <w:tblW w:w="8460" w:type="dxa"/>
        <w:tblInd w:w="1008" w:type="dxa"/>
        <w:tblLook w:val="04A0" w:firstRow="1" w:lastRow="0" w:firstColumn="1" w:lastColumn="0" w:noHBand="0" w:noVBand="1"/>
      </w:tblPr>
      <w:tblGrid>
        <w:gridCol w:w="5850"/>
        <w:gridCol w:w="2610"/>
      </w:tblGrid>
      <w:tr w:rsidR="00A63C8B" w:rsidRPr="0036174E" w14:paraId="680A8C3B" w14:textId="77777777" w:rsidTr="00FC1DD4">
        <w:trPr>
          <w:trHeight w:val="276"/>
        </w:trPr>
        <w:tc>
          <w:tcPr>
            <w:tcW w:w="5850"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53F20CB2" w14:textId="77777777" w:rsidR="00A63C8B" w:rsidRPr="0036174E" w:rsidRDefault="00A63C8B" w:rsidP="00E62E74">
            <w:pPr>
              <w:spacing w:after="0" w:line="240" w:lineRule="auto"/>
              <w:contextualSpacing/>
              <w:jc w:val="center"/>
              <w:rPr>
                <w:b/>
                <w:bCs/>
                <w:color w:val="FFFFFF" w:themeColor="background1"/>
                <w:sz w:val="22"/>
              </w:rPr>
            </w:pPr>
            <w:r w:rsidRPr="0036174E">
              <w:rPr>
                <w:b/>
                <w:bCs/>
                <w:color w:val="FFFFFF" w:themeColor="background1"/>
                <w:sz w:val="22"/>
              </w:rPr>
              <w:t xml:space="preserve">Service </w:t>
            </w:r>
          </w:p>
        </w:tc>
        <w:tc>
          <w:tcPr>
            <w:tcW w:w="2610" w:type="dxa"/>
            <w:tcBorders>
              <w:top w:val="single" w:sz="4" w:space="0" w:color="auto"/>
              <w:left w:val="nil"/>
              <w:bottom w:val="single" w:sz="4" w:space="0" w:color="auto"/>
              <w:right w:val="single" w:sz="4" w:space="0" w:color="auto"/>
            </w:tcBorders>
            <w:shd w:val="clear" w:color="000000" w:fill="4A93D1"/>
            <w:vAlign w:val="bottom"/>
            <w:hideMark/>
          </w:tcPr>
          <w:p w14:paraId="07DDEE45" w14:textId="77777777" w:rsidR="00A63C8B" w:rsidRPr="0036174E" w:rsidRDefault="00A63C8B" w:rsidP="00E62E74">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A63C8B" w:rsidRPr="001E3D83" w14:paraId="0BE03606" w14:textId="77777777" w:rsidTr="00FC1DD4">
        <w:trPr>
          <w:trHeight w:val="276"/>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77B291FD" w14:textId="77777777" w:rsidR="00A63C8B" w:rsidRPr="001E3D83" w:rsidRDefault="00A63C8B" w:rsidP="00E62E74">
            <w:pPr>
              <w:spacing w:after="0" w:line="240" w:lineRule="auto"/>
              <w:contextualSpacing/>
              <w:rPr>
                <w:sz w:val="22"/>
              </w:rPr>
            </w:pPr>
            <w:r>
              <w:rPr>
                <w:sz w:val="22"/>
              </w:rPr>
              <w:t>Call Origination</w:t>
            </w:r>
          </w:p>
        </w:tc>
        <w:tc>
          <w:tcPr>
            <w:tcW w:w="2610" w:type="dxa"/>
            <w:tcBorders>
              <w:top w:val="nil"/>
              <w:left w:val="nil"/>
              <w:bottom w:val="single" w:sz="4" w:space="0" w:color="auto"/>
              <w:right w:val="single" w:sz="4" w:space="0" w:color="auto"/>
            </w:tcBorders>
            <w:shd w:val="clear" w:color="auto" w:fill="auto"/>
            <w:vAlign w:val="center"/>
            <w:hideMark/>
          </w:tcPr>
          <w:p w14:paraId="18979FF5" w14:textId="67633A71" w:rsidR="00A63C8B" w:rsidRPr="001E3D83" w:rsidRDefault="00E62E74" w:rsidP="00E62E74">
            <w:pPr>
              <w:spacing w:after="0" w:line="240" w:lineRule="auto"/>
              <w:contextualSpacing/>
              <w:jc w:val="center"/>
              <w:rPr>
                <w:sz w:val="22"/>
              </w:rPr>
            </w:pPr>
            <w:r>
              <w:rPr>
                <w:sz w:val="22"/>
              </w:rPr>
              <w:t>2.53</w:t>
            </w:r>
          </w:p>
        </w:tc>
      </w:tr>
    </w:tbl>
    <w:p w14:paraId="65463E4A" w14:textId="77777777" w:rsidR="0029350E" w:rsidRDefault="0029350E" w:rsidP="0029350E">
      <w:pPr>
        <w:pStyle w:val="Heading1"/>
        <w:pageBreakBefore w:val="0"/>
      </w:pPr>
      <w:bookmarkStart w:id="63" w:name="_Toc451334660"/>
      <w:bookmarkStart w:id="64" w:name="_Toc452838644"/>
      <w:r>
        <w:t xml:space="preserve">C-FI 09 </w:t>
      </w:r>
      <w:r w:rsidRPr="0085469A">
        <w:t>Fixed Call Termination Service</w:t>
      </w:r>
      <w:bookmarkEnd w:id="63"/>
      <w:bookmarkEnd w:id="64"/>
    </w:p>
    <w:tbl>
      <w:tblPr>
        <w:tblW w:w="8460" w:type="dxa"/>
        <w:tblInd w:w="1008" w:type="dxa"/>
        <w:tblLook w:val="04A0" w:firstRow="1" w:lastRow="0" w:firstColumn="1" w:lastColumn="0" w:noHBand="0" w:noVBand="1"/>
      </w:tblPr>
      <w:tblGrid>
        <w:gridCol w:w="5850"/>
        <w:gridCol w:w="2610"/>
      </w:tblGrid>
      <w:tr w:rsidR="00A63C8B" w:rsidRPr="00FC1DD4" w14:paraId="6076C291" w14:textId="77777777" w:rsidTr="00FC1DD4">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1715905C" w14:textId="77777777" w:rsidR="00A63C8B" w:rsidRPr="0036174E" w:rsidRDefault="00A63C8B" w:rsidP="00FC1DD4">
            <w:pPr>
              <w:spacing w:after="0" w:line="240" w:lineRule="auto"/>
              <w:contextualSpacing/>
              <w:jc w:val="center"/>
              <w:rPr>
                <w:b/>
                <w:bCs/>
                <w:color w:val="FFFFFF" w:themeColor="background1"/>
                <w:sz w:val="22"/>
              </w:rPr>
            </w:pPr>
            <w:r w:rsidRPr="0036174E">
              <w:rPr>
                <w:b/>
                <w:bCs/>
                <w:color w:val="FFFFFF" w:themeColor="background1"/>
                <w:sz w:val="22"/>
              </w:rPr>
              <w:t xml:space="preserve">Service </w:t>
            </w:r>
          </w:p>
        </w:tc>
        <w:tc>
          <w:tcPr>
            <w:tcW w:w="2610" w:type="dxa"/>
            <w:tcBorders>
              <w:top w:val="single" w:sz="4" w:space="0" w:color="auto"/>
              <w:left w:val="nil"/>
              <w:bottom w:val="single" w:sz="4" w:space="0" w:color="auto"/>
              <w:right w:val="single" w:sz="4" w:space="0" w:color="auto"/>
            </w:tcBorders>
            <w:shd w:val="clear" w:color="000000" w:fill="4A93D1"/>
            <w:vAlign w:val="bottom"/>
            <w:hideMark/>
          </w:tcPr>
          <w:p w14:paraId="314FE0FB" w14:textId="77777777" w:rsidR="00A63C8B" w:rsidRPr="0036174E" w:rsidRDefault="00A63C8B" w:rsidP="00FC1DD4">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A63C8B" w:rsidRPr="001E3D83" w14:paraId="0E0C975E" w14:textId="77777777" w:rsidTr="00FC1DD4">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7131628" w14:textId="0753CEDC" w:rsidR="00A63C8B" w:rsidRPr="001E3D83" w:rsidRDefault="00A63C8B" w:rsidP="00FC1DD4">
            <w:pPr>
              <w:spacing w:after="0" w:line="240" w:lineRule="auto"/>
              <w:contextualSpacing/>
              <w:rPr>
                <w:sz w:val="22"/>
              </w:rPr>
            </w:pPr>
            <w:r>
              <w:rPr>
                <w:sz w:val="22"/>
              </w:rPr>
              <w:t>Fixed Call Termination</w:t>
            </w:r>
          </w:p>
        </w:tc>
        <w:tc>
          <w:tcPr>
            <w:tcW w:w="2610" w:type="dxa"/>
            <w:tcBorders>
              <w:top w:val="nil"/>
              <w:left w:val="nil"/>
              <w:bottom w:val="single" w:sz="4" w:space="0" w:color="auto"/>
              <w:right w:val="single" w:sz="4" w:space="0" w:color="auto"/>
            </w:tcBorders>
            <w:shd w:val="clear" w:color="auto" w:fill="auto"/>
            <w:vAlign w:val="center"/>
            <w:hideMark/>
          </w:tcPr>
          <w:p w14:paraId="4245E26F" w14:textId="20E1A305" w:rsidR="00A63C8B" w:rsidRPr="001E3D83" w:rsidRDefault="00E35386" w:rsidP="00FC1DD4">
            <w:pPr>
              <w:spacing w:after="0" w:line="240" w:lineRule="auto"/>
              <w:contextualSpacing/>
              <w:jc w:val="center"/>
              <w:rPr>
                <w:sz w:val="22"/>
              </w:rPr>
            </w:pPr>
            <w:r w:rsidRPr="00E35386">
              <w:rPr>
                <w:sz w:val="22"/>
              </w:rPr>
              <w:t>2.24</w:t>
            </w:r>
          </w:p>
        </w:tc>
      </w:tr>
    </w:tbl>
    <w:p w14:paraId="76C0FC28" w14:textId="0868046C" w:rsidR="00F65F17" w:rsidRPr="00F65F17" w:rsidRDefault="0029350E">
      <w:pPr>
        <w:pStyle w:val="Heading1"/>
        <w:pageBreakBefore w:val="0"/>
      </w:pPr>
      <w:bookmarkStart w:id="65" w:name="_Toc451334661"/>
      <w:bookmarkStart w:id="66" w:name="_Toc452838645"/>
      <w:r>
        <w:t xml:space="preserve">C-FI 10 </w:t>
      </w:r>
      <w:r w:rsidRPr="0085469A">
        <w:t>Fixed Call Transit Services</w:t>
      </w:r>
      <w:bookmarkEnd w:id="65"/>
      <w:bookmarkEnd w:id="66"/>
    </w:p>
    <w:tbl>
      <w:tblPr>
        <w:tblStyle w:val="TableGridLight2"/>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2610"/>
      </w:tblGrid>
      <w:tr w:rsidR="00F65F17" w:rsidRPr="00FC1DD4" w14:paraId="19600A1B" w14:textId="77777777" w:rsidTr="00FC1DD4">
        <w:trPr>
          <w:trHeight w:val="288"/>
          <w:tblHeader/>
        </w:trPr>
        <w:tc>
          <w:tcPr>
            <w:tcW w:w="5850" w:type="dxa"/>
            <w:shd w:val="clear" w:color="auto" w:fill="4A93D1"/>
            <w:vAlign w:val="center"/>
          </w:tcPr>
          <w:p w14:paraId="598B9B45" w14:textId="77777777" w:rsidR="00F65F17" w:rsidRPr="00150343" w:rsidRDefault="00F65F17" w:rsidP="00FC1DD4">
            <w:pPr>
              <w:spacing w:after="0" w:line="240" w:lineRule="auto"/>
              <w:contextualSpacing/>
              <w:jc w:val="center"/>
              <w:rPr>
                <w:b/>
                <w:bCs/>
                <w:color w:val="FFFFFF" w:themeColor="background1"/>
                <w:sz w:val="22"/>
              </w:rPr>
            </w:pPr>
            <w:r w:rsidRPr="00150343">
              <w:rPr>
                <w:b/>
                <w:bCs/>
                <w:color w:val="FFFFFF" w:themeColor="background1"/>
                <w:sz w:val="22"/>
              </w:rPr>
              <w:t>Service</w:t>
            </w:r>
          </w:p>
        </w:tc>
        <w:tc>
          <w:tcPr>
            <w:tcW w:w="2610" w:type="dxa"/>
            <w:shd w:val="clear" w:color="auto" w:fill="4A93D1"/>
            <w:vAlign w:val="center"/>
          </w:tcPr>
          <w:p w14:paraId="5BD095C8" w14:textId="1F0605EC" w:rsidR="00F65F17" w:rsidRPr="00150343" w:rsidRDefault="00F65F17" w:rsidP="00FC1DD4">
            <w:pPr>
              <w:spacing w:after="0" w:line="240" w:lineRule="auto"/>
              <w:contextualSpacing/>
              <w:jc w:val="center"/>
              <w:rPr>
                <w:b/>
                <w:bCs/>
                <w:color w:val="FFFFFF" w:themeColor="background1"/>
                <w:sz w:val="22"/>
              </w:rPr>
            </w:pPr>
            <w:r w:rsidRPr="0036174E">
              <w:rPr>
                <w:b/>
                <w:bCs/>
                <w:color w:val="FFFFFF" w:themeColor="background1"/>
                <w:sz w:val="22"/>
              </w:rPr>
              <w:t>(Baiza / Min)</w:t>
            </w:r>
          </w:p>
        </w:tc>
      </w:tr>
      <w:tr w:rsidR="00F65F17" w:rsidRPr="00FC1DD4" w14:paraId="459B8335" w14:textId="77777777" w:rsidTr="00FC1DD4">
        <w:trPr>
          <w:trHeight w:val="288"/>
        </w:trPr>
        <w:tc>
          <w:tcPr>
            <w:tcW w:w="5850" w:type="dxa"/>
            <w:vAlign w:val="center"/>
          </w:tcPr>
          <w:p w14:paraId="1470766B" w14:textId="6067A497" w:rsidR="00F65F17" w:rsidRPr="007D4389" w:rsidRDefault="00F65F17" w:rsidP="00FC1DD4">
            <w:pPr>
              <w:spacing w:after="0" w:line="240" w:lineRule="auto"/>
              <w:contextualSpacing/>
              <w:rPr>
                <w:sz w:val="22"/>
              </w:rPr>
            </w:pPr>
            <w:r>
              <w:rPr>
                <w:sz w:val="22"/>
              </w:rPr>
              <w:t>Fixed Call Transit Services</w:t>
            </w:r>
          </w:p>
        </w:tc>
        <w:tc>
          <w:tcPr>
            <w:tcW w:w="2610" w:type="dxa"/>
            <w:vAlign w:val="center"/>
          </w:tcPr>
          <w:p w14:paraId="397B9AB9" w14:textId="6C996288" w:rsidR="00F65F17" w:rsidRPr="007D4389" w:rsidRDefault="00957F57" w:rsidP="00FC1DD4">
            <w:pPr>
              <w:spacing w:after="0" w:line="240" w:lineRule="auto"/>
              <w:contextualSpacing/>
              <w:rPr>
                <w:sz w:val="22"/>
              </w:rPr>
            </w:pPr>
            <w:r>
              <w:rPr>
                <w:sz w:val="22"/>
              </w:rPr>
              <w:t>2.73</w:t>
            </w:r>
          </w:p>
        </w:tc>
      </w:tr>
    </w:tbl>
    <w:p w14:paraId="05B69A24" w14:textId="7B57F741" w:rsidR="00843769" w:rsidRPr="007C3AD0" w:rsidRDefault="00843769" w:rsidP="007C3AD0">
      <w:pPr>
        <w:ind w:left="990"/>
        <w:jc w:val="both"/>
      </w:pPr>
      <w:r w:rsidRPr="007C3AD0">
        <w:t xml:space="preserve">Note: The above charges include only call transit charges. Mobile Termination </w:t>
      </w:r>
      <w:r w:rsidR="002158B3" w:rsidRPr="007C3AD0">
        <w:t xml:space="preserve">and Admin </w:t>
      </w:r>
      <w:r w:rsidRPr="007C3AD0">
        <w:t>charges shall be added. Additional charges will be applied for any additional port capacity required to accommodate additional traffic.</w:t>
      </w:r>
    </w:p>
    <w:p w14:paraId="1C0BC212" w14:textId="3EBC4822" w:rsidR="0029350E" w:rsidRDefault="0029350E" w:rsidP="0029350E">
      <w:pPr>
        <w:pStyle w:val="Heading1"/>
        <w:pageBreakBefore w:val="0"/>
      </w:pPr>
      <w:bookmarkStart w:id="67" w:name="_Toc451334662"/>
      <w:bookmarkStart w:id="68" w:name="_Toc452838646"/>
      <w:r>
        <w:lastRenderedPageBreak/>
        <w:t>C-MA 01 National Roaming</w:t>
      </w:r>
      <w:bookmarkEnd w:id="67"/>
      <w:r w:rsidR="0082163C">
        <w:t xml:space="preserve"> Service</w:t>
      </w:r>
      <w:bookmarkEnd w:id="68"/>
    </w:p>
    <w:p w14:paraId="0E95A89E" w14:textId="77777777" w:rsidR="00161D0E" w:rsidRPr="00021A92" w:rsidRDefault="00161D0E" w:rsidP="0048573C">
      <w:pPr>
        <w:pStyle w:val="ListParagraph"/>
      </w:pPr>
      <w:r w:rsidRPr="00021A92">
        <w:t>Setup Fee:</w:t>
      </w:r>
    </w:p>
    <w:tbl>
      <w:tblPr>
        <w:tblW w:w="8460" w:type="dxa"/>
        <w:tblInd w:w="1008" w:type="dxa"/>
        <w:tblLook w:val="04A0" w:firstRow="1" w:lastRow="0" w:firstColumn="1" w:lastColumn="0" w:noHBand="0" w:noVBand="1"/>
      </w:tblPr>
      <w:tblGrid>
        <w:gridCol w:w="5850"/>
        <w:gridCol w:w="2610"/>
      </w:tblGrid>
      <w:tr w:rsidR="00161D0E" w:rsidRPr="00FC1DD4" w14:paraId="077C2304" w14:textId="77777777" w:rsidTr="00FC1DD4">
        <w:trPr>
          <w:trHeight w:val="288"/>
        </w:trPr>
        <w:tc>
          <w:tcPr>
            <w:tcW w:w="585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E7265F4" w14:textId="77777777" w:rsidR="00161D0E" w:rsidRPr="0036174E" w:rsidRDefault="00161D0E" w:rsidP="00FC1DD4">
            <w:pPr>
              <w:spacing w:after="0" w:line="240" w:lineRule="auto"/>
              <w:contextualSpacing/>
              <w:jc w:val="center"/>
              <w:rPr>
                <w:b/>
                <w:bCs/>
                <w:color w:val="FFFFFF" w:themeColor="background1"/>
                <w:sz w:val="22"/>
              </w:rPr>
            </w:pPr>
            <w:r w:rsidRPr="0036174E">
              <w:rPr>
                <w:b/>
                <w:bCs/>
                <w:color w:val="FFFFFF" w:themeColor="background1"/>
                <w:sz w:val="22"/>
              </w:rPr>
              <w:t>Service</w:t>
            </w:r>
          </w:p>
        </w:tc>
        <w:tc>
          <w:tcPr>
            <w:tcW w:w="2610" w:type="dxa"/>
            <w:tcBorders>
              <w:top w:val="single" w:sz="4" w:space="0" w:color="auto"/>
              <w:left w:val="nil"/>
              <w:bottom w:val="single" w:sz="4" w:space="0" w:color="auto"/>
              <w:right w:val="single" w:sz="4" w:space="0" w:color="auto"/>
            </w:tcBorders>
            <w:shd w:val="clear" w:color="000000" w:fill="4A93D1"/>
            <w:vAlign w:val="center"/>
            <w:hideMark/>
          </w:tcPr>
          <w:p w14:paraId="25BE1018" w14:textId="32EDD3C5" w:rsidR="00161D0E" w:rsidRPr="00F959E6" w:rsidRDefault="0036174E" w:rsidP="00A02BD4">
            <w:pPr>
              <w:spacing w:after="0" w:line="240" w:lineRule="auto"/>
              <w:contextualSpacing/>
              <w:jc w:val="center"/>
              <w:rPr>
                <w:b/>
                <w:bCs/>
                <w:color w:val="FFFFFF" w:themeColor="background1"/>
                <w:sz w:val="22"/>
              </w:rPr>
            </w:pPr>
            <w:r w:rsidRPr="00F959E6">
              <w:rPr>
                <w:b/>
                <w:bCs/>
                <w:color w:val="FFFFFF" w:themeColor="background1"/>
                <w:sz w:val="22"/>
              </w:rPr>
              <w:t>NRC</w:t>
            </w:r>
            <w:r w:rsidR="00933E2A">
              <w:rPr>
                <w:b/>
                <w:bCs/>
                <w:color w:val="FFFFFF" w:themeColor="background1"/>
                <w:sz w:val="22"/>
              </w:rPr>
              <w:t xml:space="preserve"> per </w:t>
            </w:r>
            <w:r w:rsidR="00A02BD4">
              <w:rPr>
                <w:b/>
                <w:bCs/>
                <w:color w:val="FFFFFF" w:themeColor="background1"/>
                <w:sz w:val="22"/>
              </w:rPr>
              <w:t>Site</w:t>
            </w:r>
          </w:p>
        </w:tc>
      </w:tr>
      <w:tr w:rsidR="00161D0E" w:rsidRPr="001E3D83" w14:paraId="32F75B08" w14:textId="77777777" w:rsidTr="00FC1DD4">
        <w:trPr>
          <w:trHeight w:val="288"/>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0581011" w14:textId="3E0099B3" w:rsidR="00161D0E" w:rsidRPr="001E3D83" w:rsidRDefault="00161D0E" w:rsidP="005922E3">
            <w:pPr>
              <w:spacing w:after="0" w:line="240" w:lineRule="auto"/>
              <w:rPr>
                <w:sz w:val="22"/>
              </w:rPr>
            </w:pPr>
            <w:r>
              <w:rPr>
                <w:sz w:val="22"/>
              </w:rPr>
              <w:t>National Roaming Services</w:t>
            </w:r>
          </w:p>
        </w:tc>
        <w:tc>
          <w:tcPr>
            <w:tcW w:w="2610" w:type="dxa"/>
            <w:tcBorders>
              <w:top w:val="nil"/>
              <w:left w:val="nil"/>
              <w:bottom w:val="single" w:sz="4" w:space="0" w:color="auto"/>
              <w:right w:val="single" w:sz="4" w:space="0" w:color="auto"/>
            </w:tcBorders>
            <w:shd w:val="clear" w:color="auto" w:fill="auto"/>
            <w:vAlign w:val="center"/>
            <w:hideMark/>
          </w:tcPr>
          <w:p w14:paraId="0D6D3E2F" w14:textId="55FC855E" w:rsidR="00161D0E" w:rsidRPr="001E3D83" w:rsidRDefault="006454D6" w:rsidP="006454D6">
            <w:pPr>
              <w:spacing w:after="0" w:line="240" w:lineRule="auto"/>
              <w:jc w:val="center"/>
              <w:rPr>
                <w:sz w:val="22"/>
              </w:rPr>
            </w:pPr>
            <w:r>
              <w:rPr>
                <w:sz w:val="22"/>
              </w:rPr>
              <w:t>2,031</w:t>
            </w:r>
          </w:p>
        </w:tc>
      </w:tr>
    </w:tbl>
    <w:p w14:paraId="566C0018" w14:textId="77777777" w:rsidR="00161D0E" w:rsidRPr="00021A92" w:rsidRDefault="00161D0E" w:rsidP="0048573C">
      <w:pPr>
        <w:pStyle w:val="ListParagraph"/>
      </w:pPr>
      <w:r>
        <w:t>Services Charges</w:t>
      </w:r>
      <w:r w:rsidRPr="00021A92">
        <w:t>:</w:t>
      </w:r>
    </w:p>
    <w:p w14:paraId="75A2175A" w14:textId="22D5DB55" w:rsidR="00843769" w:rsidRDefault="00A42922" w:rsidP="00A42922">
      <w:pPr>
        <w:spacing w:before="120" w:after="120" w:line="288" w:lineRule="auto"/>
        <w:ind w:left="144" w:firstLine="720"/>
        <w:rPr>
          <w:sz w:val="22"/>
        </w:rPr>
      </w:pPr>
      <w:r>
        <w:rPr>
          <w:sz w:val="22"/>
        </w:rPr>
        <w:t xml:space="preserve">The price of the Calls and SMS will be based on </w:t>
      </w:r>
      <w:r w:rsidR="00EB2840">
        <w:rPr>
          <w:sz w:val="22"/>
        </w:rPr>
        <w:t>Retail minus 12%</w:t>
      </w:r>
      <w:r>
        <w:rPr>
          <w:sz w:val="22"/>
        </w:rPr>
        <w:t>.</w:t>
      </w:r>
    </w:p>
    <w:p w14:paraId="1456B3FF" w14:textId="27B8ACC2" w:rsidR="0082163C" w:rsidRDefault="0082163C" w:rsidP="005958A4">
      <w:pPr>
        <w:pStyle w:val="Heading1"/>
        <w:pageBreakBefore w:val="0"/>
      </w:pPr>
      <w:bookmarkStart w:id="69" w:name="_Toc452838647"/>
      <w:r>
        <w:t xml:space="preserve">C-MA 02 </w:t>
      </w:r>
      <w:r w:rsidR="005958A4">
        <w:t>Mobile Access Services</w:t>
      </w:r>
      <w:bookmarkEnd w:id="69"/>
    </w:p>
    <w:p w14:paraId="309F3918" w14:textId="77777777" w:rsidR="005958A4" w:rsidRPr="00021A92" w:rsidRDefault="005958A4" w:rsidP="0048573C">
      <w:pPr>
        <w:pStyle w:val="ListParagraph"/>
      </w:pPr>
      <w:r w:rsidRPr="00021A92">
        <w:t>Setup Fee:</w:t>
      </w:r>
    </w:p>
    <w:tbl>
      <w:tblPr>
        <w:tblW w:w="8370" w:type="dxa"/>
        <w:tblInd w:w="1008" w:type="dxa"/>
        <w:tblLook w:val="04A0" w:firstRow="1" w:lastRow="0" w:firstColumn="1" w:lastColumn="0" w:noHBand="0" w:noVBand="1"/>
      </w:tblPr>
      <w:tblGrid>
        <w:gridCol w:w="4221"/>
        <w:gridCol w:w="4149"/>
      </w:tblGrid>
      <w:tr w:rsidR="005958A4" w:rsidRPr="00F959E6" w14:paraId="17ACA4B3" w14:textId="77777777" w:rsidTr="004E6AC5">
        <w:trPr>
          <w:trHeight w:val="288"/>
        </w:trPr>
        <w:tc>
          <w:tcPr>
            <w:tcW w:w="4221"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75E2263" w14:textId="77777777" w:rsidR="005958A4" w:rsidRPr="00F959E6" w:rsidRDefault="005958A4"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4149" w:type="dxa"/>
            <w:tcBorders>
              <w:top w:val="single" w:sz="4" w:space="0" w:color="auto"/>
              <w:left w:val="nil"/>
              <w:bottom w:val="single" w:sz="4" w:space="0" w:color="auto"/>
              <w:right w:val="single" w:sz="4" w:space="0" w:color="auto"/>
            </w:tcBorders>
            <w:shd w:val="clear" w:color="000000" w:fill="4A93D1"/>
            <w:vAlign w:val="center"/>
            <w:hideMark/>
          </w:tcPr>
          <w:p w14:paraId="215A138C" w14:textId="2D567D02" w:rsidR="005958A4" w:rsidRPr="00F959E6" w:rsidRDefault="00F959E6" w:rsidP="004E6AC5">
            <w:pPr>
              <w:spacing w:after="0" w:line="240" w:lineRule="auto"/>
              <w:jc w:val="center"/>
              <w:rPr>
                <w:b/>
                <w:bCs/>
                <w:color w:val="FFFFFF" w:themeColor="background1"/>
                <w:sz w:val="22"/>
              </w:rPr>
            </w:pPr>
            <w:r>
              <w:rPr>
                <w:b/>
                <w:bCs/>
                <w:color w:val="FFFFFF" w:themeColor="background1"/>
                <w:sz w:val="22"/>
              </w:rPr>
              <w:t>NRC</w:t>
            </w:r>
          </w:p>
        </w:tc>
      </w:tr>
      <w:tr w:rsidR="005958A4" w:rsidRPr="001E3D83" w14:paraId="63358FD8" w14:textId="77777777" w:rsidTr="004E6AC5">
        <w:trPr>
          <w:trHeight w:val="288"/>
        </w:trPr>
        <w:tc>
          <w:tcPr>
            <w:tcW w:w="4221" w:type="dxa"/>
            <w:tcBorders>
              <w:top w:val="nil"/>
              <w:left w:val="single" w:sz="4" w:space="0" w:color="auto"/>
              <w:bottom w:val="single" w:sz="4" w:space="0" w:color="auto"/>
              <w:right w:val="single" w:sz="4" w:space="0" w:color="auto"/>
            </w:tcBorders>
            <w:shd w:val="clear" w:color="auto" w:fill="auto"/>
            <w:vAlign w:val="center"/>
            <w:hideMark/>
          </w:tcPr>
          <w:p w14:paraId="55371B67" w14:textId="3F932826" w:rsidR="005958A4" w:rsidRPr="001E3D83" w:rsidRDefault="005958A4" w:rsidP="00C410AF">
            <w:pPr>
              <w:spacing w:after="0" w:line="240" w:lineRule="auto"/>
              <w:rPr>
                <w:sz w:val="22"/>
              </w:rPr>
            </w:pPr>
            <w:r>
              <w:rPr>
                <w:sz w:val="22"/>
              </w:rPr>
              <w:t>Mobile Access Services</w:t>
            </w:r>
          </w:p>
        </w:tc>
        <w:tc>
          <w:tcPr>
            <w:tcW w:w="4149" w:type="dxa"/>
            <w:tcBorders>
              <w:top w:val="nil"/>
              <w:left w:val="nil"/>
              <w:bottom w:val="single" w:sz="4" w:space="0" w:color="auto"/>
              <w:right w:val="single" w:sz="4" w:space="0" w:color="auto"/>
            </w:tcBorders>
            <w:shd w:val="clear" w:color="auto" w:fill="auto"/>
            <w:vAlign w:val="center"/>
            <w:hideMark/>
          </w:tcPr>
          <w:p w14:paraId="3E2316FC" w14:textId="468DACDB" w:rsidR="005958A4" w:rsidRPr="001E3D83" w:rsidRDefault="00EB2840" w:rsidP="00C410AF">
            <w:pPr>
              <w:spacing w:after="0" w:line="240" w:lineRule="auto"/>
              <w:jc w:val="center"/>
              <w:rPr>
                <w:sz w:val="22"/>
              </w:rPr>
            </w:pPr>
            <w:r>
              <w:rPr>
                <w:sz w:val="22"/>
              </w:rPr>
              <w:t>150</w:t>
            </w:r>
            <w:r w:rsidR="003827C6">
              <w:rPr>
                <w:sz w:val="22"/>
              </w:rPr>
              <w:t>,</w:t>
            </w:r>
            <w:r>
              <w:rPr>
                <w:sz w:val="22"/>
              </w:rPr>
              <w:t>000</w:t>
            </w:r>
          </w:p>
        </w:tc>
      </w:tr>
    </w:tbl>
    <w:p w14:paraId="7C475964" w14:textId="7C7A25C5" w:rsidR="001527B1" w:rsidRPr="00A1266A" w:rsidRDefault="001527B1" w:rsidP="00A1266A">
      <w:pPr>
        <w:spacing w:before="120" w:after="120" w:line="288" w:lineRule="auto"/>
        <w:ind w:left="900"/>
        <w:rPr>
          <w:sz w:val="22"/>
        </w:rPr>
      </w:pPr>
      <w:r w:rsidRPr="00A1266A">
        <w:rPr>
          <w:sz w:val="22"/>
        </w:rPr>
        <w:t xml:space="preserve">The charges are the minimum charges. In case if the actual cost including the mark ups exceeded the above charged, the charge will be modified accordingly. </w:t>
      </w:r>
    </w:p>
    <w:p w14:paraId="5624F171" w14:textId="76A5ED9C" w:rsidR="005958A4" w:rsidRDefault="005958A4" w:rsidP="0048573C">
      <w:pPr>
        <w:pStyle w:val="ListParagraph"/>
      </w:pPr>
      <w:r>
        <w:t>Services Charges</w:t>
      </w:r>
      <w:r w:rsidRPr="00021A92">
        <w:t>:</w:t>
      </w:r>
    </w:p>
    <w:p w14:paraId="59F77B5D" w14:textId="30CFDCFD" w:rsidR="00EB2840" w:rsidRDefault="00EB2840" w:rsidP="0048573C">
      <w:pPr>
        <w:pStyle w:val="ListParagraph2"/>
      </w:pPr>
      <w:r>
        <w:t>National Services: Retail minus 12%</w:t>
      </w:r>
      <w:r w:rsidR="00A42922">
        <w:t>.</w:t>
      </w:r>
    </w:p>
    <w:p w14:paraId="2CA39FC8" w14:textId="70F2E1DD" w:rsidR="00EB2840" w:rsidRDefault="00A42922" w:rsidP="0048573C">
      <w:pPr>
        <w:pStyle w:val="ListParagraph2"/>
      </w:pPr>
      <w:r>
        <w:t>International</w:t>
      </w:r>
      <w:r w:rsidR="00EB2840">
        <w:t xml:space="preserve"> Ro</w:t>
      </w:r>
      <w:r>
        <w:t>aming</w:t>
      </w:r>
      <w:r w:rsidR="00EB2840">
        <w:t xml:space="preserve">: </w:t>
      </w:r>
      <w:r>
        <w:t>Retail</w:t>
      </w:r>
      <w:r w:rsidR="00EB2840">
        <w:t xml:space="preserve"> minus 2%</w:t>
      </w:r>
      <w:r>
        <w:t>.</w:t>
      </w:r>
    </w:p>
    <w:p w14:paraId="1F3B091B" w14:textId="23418684" w:rsidR="00284573" w:rsidRDefault="00284573" w:rsidP="00284573">
      <w:pPr>
        <w:pStyle w:val="Heading1"/>
        <w:pageBreakBefore w:val="0"/>
      </w:pPr>
      <w:bookmarkStart w:id="70" w:name="_Toc452838648"/>
      <w:bookmarkStart w:id="71" w:name="_Toc451334663"/>
      <w:r>
        <w:t>C-MI 01 Mobile Ancillary Services</w:t>
      </w:r>
      <w:bookmarkEnd w:id="70"/>
    </w:p>
    <w:p w14:paraId="7900C835" w14:textId="77777777" w:rsidR="00872E1C" w:rsidRPr="00021A92" w:rsidRDefault="00872E1C" w:rsidP="0048573C">
      <w:pPr>
        <w:pStyle w:val="ListParagraph"/>
      </w:pPr>
      <w:r w:rsidRPr="00021A92">
        <w:t>Point of Interconnection</w:t>
      </w:r>
    </w:p>
    <w:tbl>
      <w:tblPr>
        <w:tblW w:w="8370" w:type="dxa"/>
        <w:tblInd w:w="1008" w:type="dxa"/>
        <w:tblLook w:val="04A0" w:firstRow="1" w:lastRow="0" w:firstColumn="1" w:lastColumn="0" w:noHBand="0" w:noVBand="1"/>
      </w:tblPr>
      <w:tblGrid>
        <w:gridCol w:w="3565"/>
        <w:gridCol w:w="2195"/>
        <w:gridCol w:w="2610"/>
      </w:tblGrid>
      <w:tr w:rsidR="00872E1C" w:rsidRPr="004E6AC5" w14:paraId="60591682" w14:textId="77777777" w:rsidTr="00181142">
        <w:trPr>
          <w:trHeight w:val="300"/>
        </w:trPr>
        <w:tc>
          <w:tcPr>
            <w:tcW w:w="3565" w:type="dxa"/>
            <w:tcBorders>
              <w:top w:val="single" w:sz="4" w:space="0" w:color="auto"/>
              <w:left w:val="single" w:sz="4" w:space="0" w:color="auto"/>
              <w:bottom w:val="single" w:sz="4" w:space="0" w:color="auto"/>
              <w:right w:val="single" w:sz="4" w:space="0" w:color="auto"/>
            </w:tcBorders>
            <w:shd w:val="clear" w:color="000000" w:fill="4A93D1"/>
            <w:vAlign w:val="bottom"/>
            <w:hideMark/>
          </w:tcPr>
          <w:p w14:paraId="2E0D9D0E" w14:textId="0551CA39"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 xml:space="preserve">Item </w:t>
            </w:r>
            <w:r w:rsidR="00120708">
              <w:rPr>
                <w:b/>
                <w:bCs/>
                <w:color w:val="FFFFFF" w:themeColor="background1"/>
                <w:sz w:val="22"/>
              </w:rPr>
              <w:t>Description</w:t>
            </w:r>
          </w:p>
        </w:tc>
        <w:tc>
          <w:tcPr>
            <w:tcW w:w="2195" w:type="dxa"/>
            <w:tcBorders>
              <w:top w:val="single" w:sz="4" w:space="0" w:color="auto"/>
              <w:left w:val="nil"/>
              <w:bottom w:val="single" w:sz="4" w:space="0" w:color="auto"/>
              <w:right w:val="single" w:sz="4" w:space="0" w:color="auto"/>
            </w:tcBorders>
            <w:shd w:val="clear" w:color="000000" w:fill="4A93D1"/>
            <w:vAlign w:val="bottom"/>
            <w:hideMark/>
          </w:tcPr>
          <w:p w14:paraId="5B4EE90B"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Price</w:t>
            </w:r>
          </w:p>
        </w:tc>
        <w:tc>
          <w:tcPr>
            <w:tcW w:w="2610" w:type="dxa"/>
            <w:tcBorders>
              <w:top w:val="single" w:sz="4" w:space="0" w:color="auto"/>
              <w:left w:val="nil"/>
              <w:bottom w:val="single" w:sz="4" w:space="0" w:color="auto"/>
              <w:right w:val="single" w:sz="4" w:space="0" w:color="auto"/>
            </w:tcBorders>
            <w:shd w:val="clear" w:color="000000" w:fill="4A93D1"/>
            <w:vAlign w:val="bottom"/>
            <w:hideMark/>
          </w:tcPr>
          <w:p w14:paraId="7D4F255B"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Payment Intervals</w:t>
            </w:r>
          </w:p>
        </w:tc>
      </w:tr>
      <w:tr w:rsidR="00872E1C" w:rsidRPr="004E6AC5" w14:paraId="5C3A5BAB" w14:textId="77777777" w:rsidTr="00181142">
        <w:trPr>
          <w:trHeight w:val="300"/>
        </w:trPr>
        <w:tc>
          <w:tcPr>
            <w:tcW w:w="3565" w:type="dxa"/>
            <w:tcBorders>
              <w:top w:val="nil"/>
              <w:left w:val="single" w:sz="4" w:space="0" w:color="auto"/>
              <w:bottom w:val="single" w:sz="4" w:space="0" w:color="auto"/>
              <w:right w:val="single" w:sz="4" w:space="0" w:color="auto"/>
            </w:tcBorders>
            <w:shd w:val="clear" w:color="auto" w:fill="auto"/>
            <w:vAlign w:val="center"/>
            <w:hideMark/>
          </w:tcPr>
          <w:p w14:paraId="54C15C35" w14:textId="77777777" w:rsidR="00872E1C" w:rsidRPr="001E3D83" w:rsidRDefault="00872E1C" w:rsidP="004E6AC5">
            <w:pPr>
              <w:spacing w:after="0" w:line="240" w:lineRule="auto"/>
              <w:rPr>
                <w:sz w:val="22"/>
              </w:rPr>
            </w:pPr>
            <w:r w:rsidRPr="001E3D83">
              <w:rPr>
                <w:sz w:val="22"/>
              </w:rPr>
              <w:t>Establishment of a Point of Interconnection</w:t>
            </w:r>
          </w:p>
        </w:tc>
        <w:tc>
          <w:tcPr>
            <w:tcW w:w="2195" w:type="dxa"/>
            <w:tcBorders>
              <w:top w:val="nil"/>
              <w:left w:val="nil"/>
              <w:bottom w:val="single" w:sz="4" w:space="0" w:color="auto"/>
              <w:right w:val="single" w:sz="4" w:space="0" w:color="auto"/>
            </w:tcBorders>
            <w:shd w:val="clear" w:color="auto" w:fill="auto"/>
            <w:vAlign w:val="center"/>
          </w:tcPr>
          <w:p w14:paraId="18FB3513" w14:textId="7A5366B3" w:rsidR="00872E1C" w:rsidRPr="001E3D83" w:rsidRDefault="00A42922" w:rsidP="004E6AC5">
            <w:pPr>
              <w:spacing w:after="0" w:line="240" w:lineRule="auto"/>
              <w:jc w:val="center"/>
              <w:rPr>
                <w:sz w:val="22"/>
              </w:rPr>
            </w:pPr>
            <w:r>
              <w:rPr>
                <w:sz w:val="22"/>
              </w:rPr>
              <w:t>3</w:t>
            </w:r>
            <w:r w:rsidR="00714BC9">
              <w:rPr>
                <w:sz w:val="22"/>
              </w:rPr>
              <w:t>,</w:t>
            </w:r>
            <w:r>
              <w:rPr>
                <w:sz w:val="22"/>
              </w:rPr>
              <w:t>500</w:t>
            </w:r>
          </w:p>
        </w:tc>
        <w:tc>
          <w:tcPr>
            <w:tcW w:w="2610" w:type="dxa"/>
            <w:tcBorders>
              <w:top w:val="nil"/>
              <w:left w:val="nil"/>
              <w:bottom w:val="single" w:sz="4" w:space="0" w:color="auto"/>
              <w:right w:val="single" w:sz="4" w:space="0" w:color="auto"/>
            </w:tcBorders>
            <w:shd w:val="clear" w:color="auto" w:fill="auto"/>
            <w:vAlign w:val="center"/>
            <w:hideMark/>
          </w:tcPr>
          <w:p w14:paraId="782FC8E1" w14:textId="77777777" w:rsidR="00872E1C" w:rsidRPr="001E3D83" w:rsidRDefault="00872E1C" w:rsidP="004E6AC5">
            <w:pPr>
              <w:spacing w:after="0" w:line="240" w:lineRule="auto"/>
              <w:jc w:val="center"/>
              <w:rPr>
                <w:sz w:val="22"/>
              </w:rPr>
            </w:pPr>
            <w:r w:rsidRPr="001E3D83">
              <w:rPr>
                <w:sz w:val="22"/>
              </w:rPr>
              <w:t>Once</w:t>
            </w:r>
          </w:p>
        </w:tc>
      </w:tr>
      <w:tr w:rsidR="00872E1C" w:rsidRPr="004E6AC5" w14:paraId="03FF45D4" w14:textId="77777777" w:rsidTr="00181142">
        <w:trPr>
          <w:trHeight w:val="300"/>
        </w:trPr>
        <w:tc>
          <w:tcPr>
            <w:tcW w:w="3565" w:type="dxa"/>
            <w:tcBorders>
              <w:top w:val="nil"/>
              <w:left w:val="single" w:sz="4" w:space="0" w:color="auto"/>
              <w:bottom w:val="single" w:sz="4" w:space="0" w:color="auto"/>
              <w:right w:val="single" w:sz="4" w:space="0" w:color="auto"/>
            </w:tcBorders>
            <w:shd w:val="clear" w:color="auto" w:fill="auto"/>
            <w:vAlign w:val="center"/>
            <w:hideMark/>
          </w:tcPr>
          <w:p w14:paraId="45DB99BE" w14:textId="77777777" w:rsidR="00872E1C" w:rsidRPr="001E3D83" w:rsidRDefault="00872E1C" w:rsidP="004E6AC5">
            <w:pPr>
              <w:spacing w:after="0" w:line="240" w:lineRule="auto"/>
              <w:rPr>
                <w:sz w:val="22"/>
              </w:rPr>
            </w:pPr>
            <w:r w:rsidRPr="001E3D83">
              <w:rPr>
                <w:sz w:val="22"/>
              </w:rPr>
              <w:t>Maintenance of a Point of Interconnection</w:t>
            </w:r>
          </w:p>
        </w:tc>
        <w:tc>
          <w:tcPr>
            <w:tcW w:w="2195" w:type="dxa"/>
            <w:tcBorders>
              <w:top w:val="nil"/>
              <w:left w:val="nil"/>
              <w:bottom w:val="single" w:sz="4" w:space="0" w:color="auto"/>
              <w:right w:val="single" w:sz="4" w:space="0" w:color="auto"/>
            </w:tcBorders>
            <w:shd w:val="clear" w:color="auto" w:fill="auto"/>
            <w:vAlign w:val="center"/>
          </w:tcPr>
          <w:p w14:paraId="14A5FA13" w14:textId="6ED950B3" w:rsidR="00872E1C" w:rsidRPr="001E3D83" w:rsidRDefault="00A42922" w:rsidP="004E6AC5">
            <w:pPr>
              <w:spacing w:after="0" w:line="240" w:lineRule="auto"/>
              <w:jc w:val="center"/>
              <w:rPr>
                <w:sz w:val="22"/>
              </w:rPr>
            </w:pPr>
            <w:r>
              <w:rPr>
                <w:sz w:val="22"/>
              </w:rPr>
              <w:t>700</w:t>
            </w:r>
          </w:p>
        </w:tc>
        <w:tc>
          <w:tcPr>
            <w:tcW w:w="2610" w:type="dxa"/>
            <w:tcBorders>
              <w:top w:val="nil"/>
              <w:left w:val="nil"/>
              <w:bottom w:val="single" w:sz="4" w:space="0" w:color="auto"/>
              <w:right w:val="single" w:sz="4" w:space="0" w:color="auto"/>
            </w:tcBorders>
            <w:shd w:val="clear" w:color="auto" w:fill="auto"/>
            <w:vAlign w:val="center"/>
            <w:hideMark/>
          </w:tcPr>
          <w:p w14:paraId="3E775B88" w14:textId="77777777" w:rsidR="00872E1C" w:rsidRPr="001E3D83" w:rsidRDefault="00872E1C" w:rsidP="004E6AC5">
            <w:pPr>
              <w:spacing w:after="0" w:line="240" w:lineRule="auto"/>
              <w:jc w:val="center"/>
              <w:rPr>
                <w:sz w:val="22"/>
              </w:rPr>
            </w:pPr>
            <w:r w:rsidRPr="001E3D83">
              <w:rPr>
                <w:sz w:val="22"/>
              </w:rPr>
              <w:t>Annually up front</w:t>
            </w:r>
          </w:p>
        </w:tc>
      </w:tr>
    </w:tbl>
    <w:p w14:paraId="67D7A5C6" w14:textId="77777777" w:rsidR="007C3AD0" w:rsidRDefault="007C3AD0" w:rsidP="007C3AD0">
      <w:pPr>
        <w:ind w:left="1224" w:hanging="1224"/>
      </w:pPr>
    </w:p>
    <w:p w14:paraId="73268C30" w14:textId="77777777" w:rsidR="00872E1C" w:rsidRPr="00021A92" w:rsidRDefault="00872E1C" w:rsidP="0048573C">
      <w:pPr>
        <w:pStyle w:val="ListParagraph"/>
      </w:pPr>
      <w:r w:rsidRPr="00021A92">
        <w:lastRenderedPageBreak/>
        <w:t>Fixed Port Capacity Service</w:t>
      </w:r>
    </w:p>
    <w:tbl>
      <w:tblPr>
        <w:tblW w:w="8370" w:type="dxa"/>
        <w:tblInd w:w="1008" w:type="dxa"/>
        <w:tblLook w:val="04A0" w:firstRow="1" w:lastRow="0" w:firstColumn="1" w:lastColumn="0" w:noHBand="0" w:noVBand="1"/>
      </w:tblPr>
      <w:tblGrid>
        <w:gridCol w:w="2308"/>
        <w:gridCol w:w="2192"/>
        <w:gridCol w:w="1980"/>
        <w:gridCol w:w="1890"/>
      </w:tblGrid>
      <w:tr w:rsidR="00872E1C" w:rsidRPr="004E6AC5" w14:paraId="6B9FCFB0" w14:textId="77777777" w:rsidTr="004E6AC5">
        <w:trPr>
          <w:trHeight w:val="288"/>
        </w:trPr>
        <w:tc>
          <w:tcPr>
            <w:tcW w:w="2308"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8DCF3CB"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Port Bandwidth</w:t>
            </w:r>
          </w:p>
        </w:tc>
        <w:tc>
          <w:tcPr>
            <w:tcW w:w="2192" w:type="dxa"/>
            <w:tcBorders>
              <w:top w:val="single" w:sz="4" w:space="0" w:color="auto"/>
              <w:left w:val="nil"/>
              <w:bottom w:val="single" w:sz="4" w:space="0" w:color="auto"/>
              <w:right w:val="single" w:sz="4" w:space="0" w:color="auto"/>
            </w:tcBorders>
            <w:shd w:val="clear" w:color="000000" w:fill="4A93D1"/>
            <w:vAlign w:val="center"/>
            <w:hideMark/>
          </w:tcPr>
          <w:p w14:paraId="3F816B05"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NRC per port</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62F3621A"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MRC per port</w:t>
            </w:r>
          </w:p>
        </w:tc>
        <w:tc>
          <w:tcPr>
            <w:tcW w:w="1890" w:type="dxa"/>
            <w:tcBorders>
              <w:top w:val="single" w:sz="4" w:space="0" w:color="auto"/>
              <w:left w:val="nil"/>
              <w:bottom w:val="single" w:sz="4" w:space="0" w:color="auto"/>
              <w:right w:val="single" w:sz="4" w:space="0" w:color="auto"/>
            </w:tcBorders>
            <w:shd w:val="clear" w:color="000000" w:fill="4A93D1"/>
            <w:vAlign w:val="center"/>
            <w:hideMark/>
          </w:tcPr>
          <w:p w14:paraId="2E075DA2"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Disconnection fee per port</w:t>
            </w:r>
          </w:p>
        </w:tc>
      </w:tr>
      <w:tr w:rsidR="00872E1C" w:rsidRPr="004E6AC5" w14:paraId="0649536E" w14:textId="77777777" w:rsidTr="004E6AC5">
        <w:trPr>
          <w:trHeight w:val="288"/>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6CEF89D9" w14:textId="77777777" w:rsidR="00872E1C" w:rsidRPr="001E3D83" w:rsidRDefault="00872E1C" w:rsidP="004E6AC5">
            <w:pPr>
              <w:spacing w:after="0" w:line="240" w:lineRule="auto"/>
              <w:rPr>
                <w:sz w:val="22"/>
              </w:rPr>
            </w:pPr>
            <w:r w:rsidRPr="001E3D83">
              <w:rPr>
                <w:sz w:val="22"/>
              </w:rPr>
              <w:t>2 Mb/s</w:t>
            </w:r>
          </w:p>
        </w:tc>
        <w:tc>
          <w:tcPr>
            <w:tcW w:w="2192" w:type="dxa"/>
            <w:tcBorders>
              <w:top w:val="nil"/>
              <w:left w:val="nil"/>
              <w:bottom w:val="single" w:sz="4" w:space="0" w:color="auto"/>
              <w:right w:val="single" w:sz="4" w:space="0" w:color="auto"/>
            </w:tcBorders>
            <w:shd w:val="clear" w:color="auto" w:fill="auto"/>
            <w:vAlign w:val="center"/>
          </w:tcPr>
          <w:p w14:paraId="3C882DDD" w14:textId="739E84D4" w:rsidR="00872E1C" w:rsidRPr="001E3D83" w:rsidRDefault="003827C6" w:rsidP="004E6AC5">
            <w:pPr>
              <w:spacing w:after="0" w:line="240" w:lineRule="auto"/>
              <w:jc w:val="center"/>
              <w:rPr>
                <w:sz w:val="22"/>
              </w:rPr>
            </w:pPr>
            <w:r>
              <w:rPr>
                <w:sz w:val="22"/>
              </w:rPr>
              <w:t>100</w:t>
            </w:r>
          </w:p>
        </w:tc>
        <w:tc>
          <w:tcPr>
            <w:tcW w:w="1980" w:type="dxa"/>
            <w:tcBorders>
              <w:top w:val="nil"/>
              <w:left w:val="nil"/>
              <w:bottom w:val="single" w:sz="4" w:space="0" w:color="auto"/>
              <w:right w:val="single" w:sz="4" w:space="0" w:color="auto"/>
            </w:tcBorders>
            <w:shd w:val="clear" w:color="auto" w:fill="auto"/>
            <w:vAlign w:val="center"/>
          </w:tcPr>
          <w:p w14:paraId="4F543DA4" w14:textId="368A1727" w:rsidR="00872E1C" w:rsidRPr="001E3D83" w:rsidRDefault="00A42922" w:rsidP="004E6AC5">
            <w:pPr>
              <w:spacing w:after="0" w:line="240" w:lineRule="auto"/>
              <w:jc w:val="center"/>
              <w:rPr>
                <w:sz w:val="22"/>
              </w:rPr>
            </w:pPr>
            <w:r>
              <w:rPr>
                <w:sz w:val="22"/>
              </w:rPr>
              <w:t>15</w:t>
            </w:r>
          </w:p>
        </w:tc>
        <w:tc>
          <w:tcPr>
            <w:tcW w:w="1890" w:type="dxa"/>
            <w:tcBorders>
              <w:top w:val="nil"/>
              <w:left w:val="nil"/>
              <w:bottom w:val="single" w:sz="4" w:space="0" w:color="auto"/>
              <w:right w:val="single" w:sz="4" w:space="0" w:color="auto"/>
            </w:tcBorders>
            <w:shd w:val="clear" w:color="auto" w:fill="auto"/>
            <w:vAlign w:val="center"/>
          </w:tcPr>
          <w:p w14:paraId="6DCDABEB" w14:textId="6A412DEF" w:rsidR="00872E1C" w:rsidRPr="001E3D83" w:rsidRDefault="003827C6" w:rsidP="004E6AC5">
            <w:pPr>
              <w:spacing w:after="0" w:line="240" w:lineRule="auto"/>
              <w:jc w:val="center"/>
              <w:rPr>
                <w:sz w:val="22"/>
              </w:rPr>
            </w:pPr>
            <w:r>
              <w:rPr>
                <w:sz w:val="22"/>
              </w:rPr>
              <w:t>7</w:t>
            </w:r>
            <w:r w:rsidR="00A42922">
              <w:rPr>
                <w:sz w:val="22"/>
              </w:rPr>
              <w:t>0</w:t>
            </w:r>
          </w:p>
        </w:tc>
      </w:tr>
    </w:tbl>
    <w:p w14:paraId="46125C95" w14:textId="77777777" w:rsidR="00872E1C" w:rsidRDefault="00872E1C" w:rsidP="00872E1C"/>
    <w:p w14:paraId="49768DC1" w14:textId="77777777" w:rsidR="00872E1C" w:rsidRPr="00021A92" w:rsidRDefault="00872E1C" w:rsidP="0048573C">
      <w:pPr>
        <w:pStyle w:val="ListParagraph"/>
      </w:pPr>
      <w:r w:rsidRPr="00021A92">
        <w:t xml:space="preserve">Basic Block and Expansion Co-location </w:t>
      </w:r>
    </w:p>
    <w:tbl>
      <w:tblPr>
        <w:tblW w:w="8463" w:type="dxa"/>
        <w:tblInd w:w="1005" w:type="dxa"/>
        <w:tblLook w:val="04A0" w:firstRow="1" w:lastRow="0" w:firstColumn="1" w:lastColumn="0" w:noHBand="0" w:noVBand="1"/>
      </w:tblPr>
      <w:tblGrid>
        <w:gridCol w:w="6483"/>
        <w:gridCol w:w="1980"/>
      </w:tblGrid>
      <w:tr w:rsidR="00A42922" w:rsidRPr="004E6AC5" w14:paraId="14B1A906" w14:textId="77777777" w:rsidTr="004E6AC5">
        <w:trPr>
          <w:trHeight w:val="288"/>
        </w:trPr>
        <w:tc>
          <w:tcPr>
            <w:tcW w:w="648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42905D8" w14:textId="5E339E6D" w:rsidR="00A42922" w:rsidRPr="004E6AC5" w:rsidRDefault="00A42922" w:rsidP="004E6AC5">
            <w:pPr>
              <w:spacing w:after="0" w:line="240" w:lineRule="auto"/>
              <w:jc w:val="center"/>
              <w:rPr>
                <w:b/>
                <w:bCs/>
                <w:color w:val="FFFFFF" w:themeColor="background1"/>
                <w:sz w:val="22"/>
              </w:rPr>
            </w:pPr>
            <w:r w:rsidRPr="004E6AC5">
              <w:rPr>
                <w:b/>
                <w:bCs/>
                <w:color w:val="FFFFFF" w:themeColor="background1"/>
                <w:sz w:val="22"/>
              </w:rPr>
              <w:t xml:space="preserve">Item </w:t>
            </w:r>
            <w:r w:rsidR="00120708" w:rsidRPr="004E6AC5">
              <w:rPr>
                <w:b/>
                <w:bCs/>
                <w:color w:val="FFFFFF" w:themeColor="background1"/>
                <w:sz w:val="22"/>
              </w:rPr>
              <w:t>Description</w:t>
            </w:r>
          </w:p>
        </w:tc>
        <w:tc>
          <w:tcPr>
            <w:tcW w:w="1980" w:type="dxa"/>
            <w:tcBorders>
              <w:top w:val="single" w:sz="4" w:space="0" w:color="auto"/>
              <w:left w:val="nil"/>
              <w:bottom w:val="single" w:sz="4" w:space="0" w:color="auto"/>
              <w:right w:val="single" w:sz="4" w:space="0" w:color="auto"/>
            </w:tcBorders>
            <w:shd w:val="clear" w:color="000000" w:fill="4A93D1"/>
            <w:vAlign w:val="center"/>
            <w:hideMark/>
          </w:tcPr>
          <w:p w14:paraId="5B98EC64" w14:textId="77777777" w:rsidR="00A42922" w:rsidRPr="004E6AC5" w:rsidRDefault="00A42922" w:rsidP="004E6AC5">
            <w:pPr>
              <w:spacing w:after="0" w:line="240" w:lineRule="auto"/>
              <w:jc w:val="center"/>
              <w:rPr>
                <w:b/>
                <w:bCs/>
                <w:color w:val="FFFFFF" w:themeColor="background1"/>
                <w:sz w:val="22"/>
              </w:rPr>
            </w:pPr>
            <w:r w:rsidRPr="004E6AC5">
              <w:rPr>
                <w:b/>
                <w:bCs/>
                <w:color w:val="FFFFFF" w:themeColor="background1"/>
                <w:sz w:val="22"/>
              </w:rPr>
              <w:t>MRC</w:t>
            </w:r>
          </w:p>
        </w:tc>
      </w:tr>
      <w:tr w:rsidR="00A42922" w:rsidRPr="004E6AC5" w14:paraId="3FA2482A"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7EAE05D8" w14:textId="77777777" w:rsidR="00A42922" w:rsidRPr="001E3D83" w:rsidRDefault="00A42922" w:rsidP="004E6AC5">
            <w:pPr>
              <w:spacing w:after="0" w:line="240" w:lineRule="auto"/>
              <w:rPr>
                <w:sz w:val="22"/>
              </w:rPr>
            </w:pPr>
            <w:r w:rsidRPr="001E3D83">
              <w:rPr>
                <w:sz w:val="22"/>
              </w:rPr>
              <w:t>Basic Block 63 x 2 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63333C6F" w14:textId="642B86C1" w:rsidR="00A42922" w:rsidRPr="001E3D83" w:rsidRDefault="00A42922" w:rsidP="004E6AC5">
            <w:pPr>
              <w:spacing w:after="0" w:line="240" w:lineRule="auto"/>
              <w:jc w:val="center"/>
              <w:rPr>
                <w:sz w:val="22"/>
              </w:rPr>
            </w:pPr>
            <w:r>
              <w:rPr>
                <w:sz w:val="22"/>
              </w:rPr>
              <w:t>400</w:t>
            </w:r>
          </w:p>
        </w:tc>
      </w:tr>
      <w:tr w:rsidR="00A42922" w:rsidRPr="004E6AC5" w14:paraId="691A1EFC"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4FB744EE" w14:textId="77777777" w:rsidR="00A42922" w:rsidRPr="001E3D83" w:rsidRDefault="00A42922" w:rsidP="004E6AC5">
            <w:pPr>
              <w:spacing w:after="0" w:line="240" w:lineRule="auto"/>
              <w:rPr>
                <w:sz w:val="22"/>
              </w:rPr>
            </w:pPr>
            <w:r w:rsidRPr="001E3D83">
              <w:rPr>
                <w:sz w:val="22"/>
              </w:rPr>
              <w:t>Basic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4F57746B" w14:textId="74DD9059" w:rsidR="00A42922" w:rsidRPr="001E3D83" w:rsidRDefault="00A42922" w:rsidP="004E6AC5">
            <w:pPr>
              <w:spacing w:after="0" w:line="240" w:lineRule="auto"/>
              <w:jc w:val="center"/>
              <w:rPr>
                <w:sz w:val="22"/>
              </w:rPr>
            </w:pPr>
            <w:r>
              <w:rPr>
                <w:sz w:val="22"/>
              </w:rPr>
              <w:t>500</w:t>
            </w:r>
          </w:p>
        </w:tc>
      </w:tr>
      <w:tr w:rsidR="00A42922" w:rsidRPr="004E6AC5" w14:paraId="0C9796D8"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2A239BE4" w14:textId="77777777" w:rsidR="00A42922" w:rsidRPr="001E3D83" w:rsidRDefault="00A42922" w:rsidP="004E6AC5">
            <w:pPr>
              <w:spacing w:after="0" w:line="240" w:lineRule="auto"/>
              <w:rPr>
                <w:sz w:val="22"/>
              </w:rPr>
            </w:pPr>
            <w:r w:rsidRPr="001E3D83">
              <w:rPr>
                <w:sz w:val="22"/>
              </w:rPr>
              <w:t>Expansion Block (63 x 2Mb/s)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75850ED9" w14:textId="72F7984C" w:rsidR="00A42922" w:rsidRPr="001E3D83" w:rsidRDefault="00A42922" w:rsidP="004E6AC5">
            <w:pPr>
              <w:spacing w:after="0" w:line="240" w:lineRule="auto"/>
              <w:jc w:val="center"/>
              <w:rPr>
                <w:sz w:val="22"/>
              </w:rPr>
            </w:pPr>
            <w:r>
              <w:rPr>
                <w:sz w:val="22"/>
              </w:rPr>
              <w:t>250</w:t>
            </w:r>
          </w:p>
        </w:tc>
      </w:tr>
      <w:tr w:rsidR="00A42922" w:rsidRPr="004E6AC5" w14:paraId="3537B396" w14:textId="77777777" w:rsidTr="004E6AC5">
        <w:trPr>
          <w:trHeight w:val="288"/>
        </w:trPr>
        <w:tc>
          <w:tcPr>
            <w:tcW w:w="6483" w:type="dxa"/>
            <w:tcBorders>
              <w:top w:val="nil"/>
              <w:left w:val="single" w:sz="4" w:space="0" w:color="auto"/>
              <w:bottom w:val="single" w:sz="4" w:space="0" w:color="auto"/>
              <w:right w:val="single" w:sz="4" w:space="0" w:color="auto"/>
            </w:tcBorders>
            <w:shd w:val="clear" w:color="auto" w:fill="auto"/>
            <w:vAlign w:val="center"/>
            <w:hideMark/>
          </w:tcPr>
          <w:p w14:paraId="2E828143" w14:textId="77777777" w:rsidR="00A42922" w:rsidRPr="001E3D83" w:rsidRDefault="00A42922" w:rsidP="004E6AC5">
            <w:pPr>
              <w:spacing w:after="0" w:line="240" w:lineRule="auto"/>
              <w:rPr>
                <w:sz w:val="22"/>
              </w:rPr>
            </w:pPr>
            <w:r w:rsidRPr="001E3D83">
              <w:rPr>
                <w:sz w:val="22"/>
              </w:rPr>
              <w:t>Expansion Block 1 x STM-1 Customer Interface</w:t>
            </w:r>
          </w:p>
        </w:tc>
        <w:tc>
          <w:tcPr>
            <w:tcW w:w="1980" w:type="dxa"/>
            <w:tcBorders>
              <w:top w:val="nil"/>
              <w:left w:val="nil"/>
              <w:bottom w:val="single" w:sz="4" w:space="0" w:color="auto"/>
              <w:right w:val="single" w:sz="4" w:space="0" w:color="auto"/>
            </w:tcBorders>
            <w:shd w:val="clear" w:color="auto" w:fill="auto"/>
            <w:vAlign w:val="center"/>
            <w:hideMark/>
          </w:tcPr>
          <w:p w14:paraId="7042294F" w14:textId="1F9A8017" w:rsidR="00A42922" w:rsidRPr="001E3D83" w:rsidRDefault="00A42922" w:rsidP="004E6AC5">
            <w:pPr>
              <w:spacing w:after="0" w:line="240" w:lineRule="auto"/>
              <w:jc w:val="center"/>
              <w:rPr>
                <w:sz w:val="22"/>
              </w:rPr>
            </w:pPr>
            <w:r>
              <w:rPr>
                <w:sz w:val="22"/>
              </w:rPr>
              <w:t>320</w:t>
            </w:r>
          </w:p>
        </w:tc>
      </w:tr>
    </w:tbl>
    <w:p w14:paraId="34F14CF2" w14:textId="77777777" w:rsidR="00872E1C" w:rsidRPr="00021A92" w:rsidRDefault="00872E1C" w:rsidP="0048573C">
      <w:pPr>
        <w:pStyle w:val="ListParagraph"/>
      </w:pPr>
      <w:r w:rsidRPr="00021A92">
        <w:t>Number Ranges Implementation</w:t>
      </w:r>
    </w:p>
    <w:tbl>
      <w:tblPr>
        <w:tblW w:w="8458" w:type="dxa"/>
        <w:tblInd w:w="1010" w:type="dxa"/>
        <w:tblLook w:val="04A0" w:firstRow="1" w:lastRow="0" w:firstColumn="1" w:lastColumn="0" w:noHBand="0" w:noVBand="1"/>
      </w:tblPr>
      <w:tblGrid>
        <w:gridCol w:w="3460"/>
        <w:gridCol w:w="2298"/>
        <w:gridCol w:w="2700"/>
      </w:tblGrid>
      <w:tr w:rsidR="00872E1C" w:rsidRPr="004E6AC5" w14:paraId="099D8B40" w14:textId="77777777" w:rsidTr="004E6AC5">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821B662"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2298" w:type="dxa"/>
            <w:tcBorders>
              <w:top w:val="single" w:sz="4" w:space="0" w:color="auto"/>
              <w:left w:val="nil"/>
              <w:bottom w:val="single" w:sz="4" w:space="0" w:color="auto"/>
              <w:right w:val="single" w:sz="4" w:space="0" w:color="auto"/>
            </w:tcBorders>
            <w:shd w:val="clear" w:color="000000" w:fill="4A93D1"/>
            <w:vAlign w:val="center"/>
            <w:hideMark/>
          </w:tcPr>
          <w:p w14:paraId="305E989B" w14:textId="58201F98" w:rsidR="00872E1C" w:rsidRPr="00F959E6" w:rsidRDefault="00F959E6" w:rsidP="004E6AC5">
            <w:pPr>
              <w:spacing w:after="0" w:line="240" w:lineRule="auto"/>
              <w:jc w:val="center"/>
              <w:rPr>
                <w:b/>
                <w:bCs/>
                <w:color w:val="FFFFFF" w:themeColor="background1"/>
                <w:sz w:val="22"/>
              </w:rPr>
            </w:pPr>
            <w:r>
              <w:rPr>
                <w:b/>
                <w:bCs/>
                <w:color w:val="FFFFFF" w:themeColor="background1"/>
                <w:sz w:val="22"/>
              </w:rPr>
              <w:t>NRC</w:t>
            </w:r>
            <w:r w:rsidR="00872E1C" w:rsidRPr="00F959E6">
              <w:rPr>
                <w:b/>
                <w:bCs/>
                <w:color w:val="FFFFFF" w:themeColor="background1"/>
                <w:sz w:val="22"/>
              </w:rPr>
              <w:t xml:space="preserve"> per </w:t>
            </w:r>
            <w:r w:rsidR="00E03521" w:rsidRPr="00F959E6">
              <w:rPr>
                <w:b/>
                <w:bCs/>
                <w:color w:val="FFFFFF" w:themeColor="background1"/>
                <w:sz w:val="22"/>
              </w:rPr>
              <w:t>Level</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38114554" w14:textId="77777777" w:rsidR="00872E1C" w:rsidRPr="00F959E6" w:rsidRDefault="00872E1C" w:rsidP="004E6AC5">
            <w:pPr>
              <w:spacing w:after="0" w:line="240" w:lineRule="auto"/>
              <w:jc w:val="center"/>
              <w:rPr>
                <w:b/>
                <w:bCs/>
                <w:color w:val="FFFFFF" w:themeColor="background1"/>
                <w:sz w:val="22"/>
              </w:rPr>
            </w:pPr>
            <w:r w:rsidRPr="00F959E6">
              <w:rPr>
                <w:b/>
                <w:bCs/>
                <w:color w:val="FFFFFF" w:themeColor="background1"/>
                <w:sz w:val="22"/>
              </w:rPr>
              <w:t>Delivery Time</w:t>
            </w:r>
          </w:p>
        </w:tc>
      </w:tr>
      <w:tr w:rsidR="00A42922" w:rsidRPr="001E3D83" w14:paraId="24C87392" w14:textId="77777777" w:rsidTr="004E6AC5">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BF3C0A8" w14:textId="77777777" w:rsidR="00A42922" w:rsidRPr="001E3D83" w:rsidRDefault="00A42922" w:rsidP="00A42922">
            <w:pPr>
              <w:spacing w:before="120" w:after="120"/>
              <w:rPr>
                <w:sz w:val="22"/>
              </w:rPr>
            </w:pPr>
            <w:r w:rsidRPr="007D4389">
              <w:rPr>
                <w:sz w:val="22"/>
              </w:rPr>
              <w:t>Omantel Number implementation within a time frame</w:t>
            </w:r>
          </w:p>
        </w:tc>
        <w:tc>
          <w:tcPr>
            <w:tcW w:w="2298" w:type="dxa"/>
            <w:tcBorders>
              <w:top w:val="nil"/>
              <w:left w:val="nil"/>
              <w:bottom w:val="single" w:sz="4" w:space="0" w:color="auto"/>
              <w:right w:val="single" w:sz="4" w:space="0" w:color="auto"/>
            </w:tcBorders>
            <w:shd w:val="clear" w:color="auto" w:fill="auto"/>
            <w:vAlign w:val="center"/>
          </w:tcPr>
          <w:p w14:paraId="5132E5E4" w14:textId="345898C1" w:rsidR="00A42922" w:rsidRPr="001E3D83" w:rsidRDefault="00A42922" w:rsidP="0011253B">
            <w:pPr>
              <w:spacing w:before="120" w:after="120"/>
              <w:jc w:val="center"/>
              <w:rPr>
                <w:sz w:val="22"/>
              </w:rPr>
            </w:pPr>
            <w:r>
              <w:rPr>
                <w:sz w:val="22"/>
              </w:rPr>
              <w:t>480</w:t>
            </w:r>
          </w:p>
        </w:tc>
        <w:tc>
          <w:tcPr>
            <w:tcW w:w="2700" w:type="dxa"/>
            <w:tcBorders>
              <w:top w:val="nil"/>
              <w:left w:val="nil"/>
              <w:bottom w:val="single" w:sz="4" w:space="0" w:color="auto"/>
              <w:right w:val="single" w:sz="4" w:space="0" w:color="auto"/>
            </w:tcBorders>
            <w:shd w:val="clear" w:color="auto" w:fill="auto"/>
            <w:vAlign w:val="center"/>
            <w:hideMark/>
          </w:tcPr>
          <w:p w14:paraId="28AA3538" w14:textId="77777777" w:rsidR="00A42922" w:rsidRPr="001E3D83" w:rsidRDefault="00A42922" w:rsidP="00A42922">
            <w:pPr>
              <w:spacing w:before="120" w:after="120"/>
              <w:rPr>
                <w:sz w:val="22"/>
              </w:rPr>
            </w:pPr>
            <w:r w:rsidRPr="007D4389">
              <w:rPr>
                <w:sz w:val="22"/>
              </w:rPr>
              <w:t>Maximum 4 months from order date.</w:t>
            </w:r>
          </w:p>
        </w:tc>
      </w:tr>
      <w:tr w:rsidR="00A42922" w:rsidRPr="001E3D83" w14:paraId="352DA6E0" w14:textId="77777777" w:rsidTr="004E6AC5">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90673CB" w14:textId="77777777" w:rsidR="00A42922" w:rsidRPr="001E3D83" w:rsidRDefault="00A42922" w:rsidP="00A42922">
            <w:pPr>
              <w:spacing w:before="120" w:after="120"/>
              <w:rPr>
                <w:sz w:val="22"/>
              </w:rPr>
            </w:pPr>
            <w:r w:rsidRPr="007D4389">
              <w:rPr>
                <w:sz w:val="22"/>
              </w:rPr>
              <w:t>Omantel Number implementation at a specified time</w:t>
            </w:r>
          </w:p>
        </w:tc>
        <w:tc>
          <w:tcPr>
            <w:tcW w:w="2298" w:type="dxa"/>
            <w:tcBorders>
              <w:top w:val="nil"/>
              <w:left w:val="nil"/>
              <w:bottom w:val="single" w:sz="4" w:space="0" w:color="auto"/>
              <w:right w:val="single" w:sz="4" w:space="0" w:color="auto"/>
            </w:tcBorders>
            <w:shd w:val="clear" w:color="auto" w:fill="auto"/>
            <w:vAlign w:val="center"/>
          </w:tcPr>
          <w:p w14:paraId="4794FEB9" w14:textId="45E8E6F3" w:rsidR="00A42922" w:rsidRPr="001E3D83" w:rsidRDefault="00A42922" w:rsidP="0011253B">
            <w:pPr>
              <w:spacing w:before="120" w:after="120"/>
              <w:jc w:val="center"/>
              <w:rPr>
                <w:sz w:val="22"/>
              </w:rPr>
            </w:pPr>
            <w:r>
              <w:rPr>
                <w:sz w:val="22"/>
              </w:rPr>
              <w:t>960</w:t>
            </w:r>
          </w:p>
        </w:tc>
        <w:tc>
          <w:tcPr>
            <w:tcW w:w="2700" w:type="dxa"/>
            <w:tcBorders>
              <w:top w:val="nil"/>
              <w:left w:val="nil"/>
              <w:bottom w:val="single" w:sz="4" w:space="0" w:color="auto"/>
              <w:right w:val="single" w:sz="4" w:space="0" w:color="auto"/>
            </w:tcBorders>
            <w:shd w:val="clear" w:color="auto" w:fill="auto"/>
            <w:vAlign w:val="center"/>
            <w:hideMark/>
          </w:tcPr>
          <w:p w14:paraId="39FCE017" w14:textId="77777777" w:rsidR="00A42922" w:rsidRPr="001E3D83" w:rsidRDefault="00A42922" w:rsidP="00A42922">
            <w:pPr>
              <w:spacing w:before="120" w:after="120"/>
              <w:rPr>
                <w:sz w:val="22"/>
              </w:rPr>
            </w:pPr>
            <w:r w:rsidRPr="007D4389">
              <w:rPr>
                <w:sz w:val="22"/>
              </w:rPr>
              <w:t>At a time mutually agreed by the parties at the time of order</w:t>
            </w:r>
          </w:p>
        </w:tc>
      </w:tr>
    </w:tbl>
    <w:p w14:paraId="271C94C6" w14:textId="77777777" w:rsidR="004E6AC5" w:rsidRDefault="00872E1C" w:rsidP="00E03521">
      <w:pPr>
        <w:spacing w:before="120" w:after="120" w:line="288" w:lineRule="auto"/>
        <w:ind w:left="900"/>
        <w:rPr>
          <w:sz w:val="22"/>
        </w:rPr>
      </w:pPr>
      <w:r w:rsidRPr="00B3352A">
        <w:rPr>
          <w:sz w:val="22"/>
        </w:rPr>
        <w:t>The tariff comprises implementation of</w:t>
      </w:r>
      <w:r w:rsidR="00E03521">
        <w:rPr>
          <w:sz w:val="22"/>
        </w:rPr>
        <w:t xml:space="preserve"> each </w:t>
      </w:r>
      <w:r w:rsidRPr="00B3352A">
        <w:rPr>
          <w:sz w:val="22"/>
        </w:rPr>
        <w:t>single number or number ranges which are geographical or non-geographical.</w:t>
      </w:r>
      <w:r w:rsidR="00E03521">
        <w:rPr>
          <w:sz w:val="22"/>
        </w:rPr>
        <w:t xml:space="preserve"> For example, single number is short code and number range is implementing the couple of digits of the whole number range e.g. implementing number range of Mobile 99xxxxxx</w:t>
      </w:r>
      <w:r w:rsidR="004E6AC5">
        <w:rPr>
          <w:sz w:val="22"/>
        </w:rPr>
        <w:t>.</w:t>
      </w:r>
    </w:p>
    <w:p w14:paraId="2CFC2B92" w14:textId="77777777" w:rsidR="0029350E" w:rsidRDefault="0029350E" w:rsidP="0029350E">
      <w:pPr>
        <w:pStyle w:val="Heading1"/>
        <w:pageBreakBefore w:val="0"/>
      </w:pPr>
      <w:bookmarkStart w:id="72" w:name="_Toc452838649"/>
      <w:r>
        <w:t>C-MI 02 Mobile Interconnection Services</w:t>
      </w:r>
      <w:bookmarkEnd w:id="71"/>
      <w:bookmarkEnd w:id="72"/>
    </w:p>
    <w:tbl>
      <w:tblPr>
        <w:tblStyle w:val="TableGridLight2"/>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700"/>
      </w:tblGrid>
      <w:tr w:rsidR="00710726" w:rsidRPr="00F959E6" w14:paraId="1413049A" w14:textId="77777777" w:rsidTr="004E6AC5">
        <w:trPr>
          <w:trHeight w:val="288"/>
          <w:tblHeader/>
        </w:trPr>
        <w:tc>
          <w:tcPr>
            <w:tcW w:w="5760" w:type="dxa"/>
            <w:shd w:val="clear" w:color="auto" w:fill="4A93D1"/>
            <w:vAlign w:val="center"/>
          </w:tcPr>
          <w:p w14:paraId="5AB0D19F" w14:textId="77777777" w:rsidR="00710726" w:rsidRPr="00F959E6" w:rsidRDefault="00710726" w:rsidP="0011253B">
            <w:pPr>
              <w:spacing w:after="0" w:line="240" w:lineRule="auto"/>
              <w:jc w:val="center"/>
              <w:rPr>
                <w:b/>
                <w:bCs/>
                <w:color w:val="FFFFFF" w:themeColor="background1"/>
                <w:sz w:val="22"/>
              </w:rPr>
            </w:pPr>
            <w:r w:rsidRPr="00F959E6">
              <w:rPr>
                <w:b/>
                <w:bCs/>
                <w:color w:val="FFFFFF" w:themeColor="background1"/>
                <w:sz w:val="22"/>
              </w:rPr>
              <w:t>Service</w:t>
            </w:r>
          </w:p>
        </w:tc>
        <w:tc>
          <w:tcPr>
            <w:tcW w:w="2700" w:type="dxa"/>
            <w:shd w:val="clear" w:color="auto" w:fill="4A93D1"/>
            <w:vAlign w:val="center"/>
          </w:tcPr>
          <w:p w14:paraId="4C66B832" w14:textId="04C5F76F" w:rsidR="00710726" w:rsidRPr="00F959E6" w:rsidRDefault="00710726" w:rsidP="0011253B">
            <w:pPr>
              <w:spacing w:after="0" w:line="240" w:lineRule="auto"/>
              <w:jc w:val="center"/>
              <w:rPr>
                <w:b/>
                <w:bCs/>
                <w:color w:val="FFFFFF" w:themeColor="background1"/>
                <w:sz w:val="22"/>
              </w:rPr>
            </w:pPr>
            <w:r w:rsidRPr="00F959E6">
              <w:rPr>
                <w:b/>
                <w:bCs/>
                <w:color w:val="FFFFFF" w:themeColor="background1"/>
                <w:sz w:val="22"/>
              </w:rPr>
              <w:t>Bz/Min</w:t>
            </w:r>
          </w:p>
        </w:tc>
      </w:tr>
      <w:tr w:rsidR="00710726" w:rsidRPr="00FF3B5A" w14:paraId="727BBE4B" w14:textId="77777777" w:rsidTr="004E6AC5">
        <w:trPr>
          <w:trHeight w:val="288"/>
        </w:trPr>
        <w:tc>
          <w:tcPr>
            <w:tcW w:w="5760" w:type="dxa"/>
            <w:vAlign w:val="center"/>
          </w:tcPr>
          <w:p w14:paraId="38A450B4" w14:textId="739C5FD9" w:rsidR="00710726" w:rsidRPr="007D4389" w:rsidRDefault="00710726" w:rsidP="0011253B">
            <w:pPr>
              <w:spacing w:after="0" w:line="240" w:lineRule="auto"/>
              <w:rPr>
                <w:sz w:val="22"/>
              </w:rPr>
            </w:pPr>
            <w:r>
              <w:rPr>
                <w:sz w:val="22"/>
              </w:rPr>
              <w:t>Mobile Call Termination</w:t>
            </w:r>
          </w:p>
        </w:tc>
        <w:tc>
          <w:tcPr>
            <w:tcW w:w="2700" w:type="dxa"/>
            <w:vAlign w:val="center"/>
          </w:tcPr>
          <w:p w14:paraId="12B8CB2E" w14:textId="62216B2D" w:rsidR="00710726" w:rsidRPr="007D4389" w:rsidRDefault="0011253B" w:rsidP="0011253B">
            <w:pPr>
              <w:spacing w:after="0" w:line="240" w:lineRule="auto"/>
              <w:jc w:val="center"/>
              <w:rPr>
                <w:sz w:val="22"/>
              </w:rPr>
            </w:pPr>
            <w:r>
              <w:rPr>
                <w:sz w:val="22"/>
              </w:rPr>
              <w:t>10.51</w:t>
            </w:r>
          </w:p>
        </w:tc>
      </w:tr>
      <w:tr w:rsidR="00710726" w:rsidRPr="00FF3B5A" w14:paraId="6369A151" w14:textId="77777777" w:rsidTr="004E6AC5">
        <w:trPr>
          <w:trHeight w:val="288"/>
        </w:trPr>
        <w:tc>
          <w:tcPr>
            <w:tcW w:w="5760" w:type="dxa"/>
            <w:vAlign w:val="center"/>
          </w:tcPr>
          <w:p w14:paraId="104032AB" w14:textId="7C727A37" w:rsidR="00710726" w:rsidRPr="007D4389" w:rsidRDefault="00710726" w:rsidP="0011253B">
            <w:pPr>
              <w:spacing w:after="0" w:line="240" w:lineRule="auto"/>
              <w:rPr>
                <w:sz w:val="22"/>
              </w:rPr>
            </w:pPr>
            <w:r>
              <w:rPr>
                <w:sz w:val="22"/>
              </w:rPr>
              <w:t>SMS Termination</w:t>
            </w:r>
          </w:p>
        </w:tc>
        <w:tc>
          <w:tcPr>
            <w:tcW w:w="2700" w:type="dxa"/>
            <w:vAlign w:val="center"/>
          </w:tcPr>
          <w:p w14:paraId="09E4817F" w14:textId="512237D7" w:rsidR="00710726" w:rsidRPr="007D4389" w:rsidRDefault="0011253B" w:rsidP="0011253B">
            <w:pPr>
              <w:spacing w:after="0" w:line="240" w:lineRule="auto"/>
              <w:jc w:val="center"/>
              <w:rPr>
                <w:sz w:val="22"/>
              </w:rPr>
            </w:pPr>
            <w:r>
              <w:rPr>
                <w:sz w:val="22"/>
              </w:rPr>
              <w:t>0.83</w:t>
            </w:r>
          </w:p>
        </w:tc>
      </w:tr>
      <w:tr w:rsidR="00710726" w:rsidRPr="00FF3B5A" w14:paraId="75E3A437" w14:textId="77777777" w:rsidTr="004E6AC5">
        <w:trPr>
          <w:trHeight w:val="288"/>
        </w:trPr>
        <w:tc>
          <w:tcPr>
            <w:tcW w:w="5760" w:type="dxa"/>
            <w:vAlign w:val="center"/>
          </w:tcPr>
          <w:p w14:paraId="665E8221" w14:textId="7961B508" w:rsidR="00710726" w:rsidRPr="007D4389" w:rsidRDefault="00710726" w:rsidP="0011253B">
            <w:pPr>
              <w:spacing w:after="0" w:line="240" w:lineRule="auto"/>
              <w:rPr>
                <w:sz w:val="22"/>
              </w:rPr>
            </w:pPr>
            <w:r>
              <w:rPr>
                <w:sz w:val="22"/>
              </w:rPr>
              <w:t>MMS Termination</w:t>
            </w:r>
          </w:p>
        </w:tc>
        <w:tc>
          <w:tcPr>
            <w:tcW w:w="2700" w:type="dxa"/>
            <w:vAlign w:val="center"/>
          </w:tcPr>
          <w:p w14:paraId="52B326CC" w14:textId="247BAF02" w:rsidR="00710726" w:rsidRPr="007D4389" w:rsidRDefault="0011253B" w:rsidP="0011253B">
            <w:pPr>
              <w:spacing w:after="0" w:line="240" w:lineRule="auto"/>
              <w:jc w:val="center"/>
              <w:rPr>
                <w:sz w:val="22"/>
              </w:rPr>
            </w:pPr>
            <w:r>
              <w:rPr>
                <w:sz w:val="22"/>
              </w:rPr>
              <w:t>6.64</w:t>
            </w:r>
          </w:p>
        </w:tc>
      </w:tr>
    </w:tbl>
    <w:p w14:paraId="22DC52CE" w14:textId="77777777" w:rsidR="007C3AD0" w:rsidRDefault="007C3AD0" w:rsidP="007C3AD0">
      <w:pPr>
        <w:pStyle w:val="Heading1"/>
        <w:pageBreakBefore w:val="0"/>
        <w:numPr>
          <w:ilvl w:val="0"/>
          <w:numId w:val="0"/>
        </w:numPr>
        <w:ind w:left="864"/>
      </w:pPr>
      <w:bookmarkStart w:id="73" w:name="_Toc451334664"/>
    </w:p>
    <w:p w14:paraId="40E74E53" w14:textId="77777777" w:rsidR="0029350E" w:rsidRDefault="0029350E" w:rsidP="0029350E">
      <w:pPr>
        <w:pStyle w:val="Heading1"/>
        <w:pageBreakBefore w:val="0"/>
      </w:pPr>
      <w:bookmarkStart w:id="74" w:name="_Toc452838650"/>
      <w:r>
        <w:lastRenderedPageBreak/>
        <w:t>C-MI 03 Mobile Call-by-Call Carrier Selection (CCS)</w:t>
      </w:r>
      <w:bookmarkEnd w:id="73"/>
      <w:bookmarkEnd w:id="74"/>
    </w:p>
    <w:p w14:paraId="69D82F9B" w14:textId="77777777" w:rsidR="00710726" w:rsidRPr="00021A92" w:rsidRDefault="00710726" w:rsidP="0048573C">
      <w:pPr>
        <w:pStyle w:val="ListParagraph"/>
      </w:pPr>
      <w:r w:rsidRPr="00021A92">
        <w:t>Setup Fee:</w:t>
      </w:r>
    </w:p>
    <w:tbl>
      <w:tblPr>
        <w:tblW w:w="8460" w:type="dxa"/>
        <w:tblInd w:w="1008" w:type="dxa"/>
        <w:tblLook w:val="04A0" w:firstRow="1" w:lastRow="0" w:firstColumn="1" w:lastColumn="0" w:noHBand="0" w:noVBand="1"/>
      </w:tblPr>
      <w:tblGrid>
        <w:gridCol w:w="5760"/>
        <w:gridCol w:w="2700"/>
      </w:tblGrid>
      <w:tr w:rsidR="00710726" w:rsidRPr="00F959E6" w14:paraId="373551DB" w14:textId="77777777" w:rsidTr="004E6AC5">
        <w:trPr>
          <w:trHeight w:val="274"/>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25A73204" w14:textId="77777777" w:rsidR="00710726" w:rsidRPr="00F959E6" w:rsidRDefault="00710726"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1A367BBA" w14:textId="4DED17FC" w:rsidR="00710726" w:rsidRPr="00F959E6" w:rsidRDefault="00F959E6" w:rsidP="004E6AC5">
            <w:pPr>
              <w:spacing w:after="0" w:line="240" w:lineRule="auto"/>
              <w:jc w:val="center"/>
              <w:rPr>
                <w:b/>
                <w:bCs/>
                <w:color w:val="FFFFFF" w:themeColor="background1"/>
                <w:sz w:val="22"/>
              </w:rPr>
            </w:pPr>
            <w:r>
              <w:rPr>
                <w:b/>
                <w:bCs/>
                <w:color w:val="FFFFFF" w:themeColor="background1"/>
                <w:sz w:val="22"/>
              </w:rPr>
              <w:t>NRC</w:t>
            </w:r>
          </w:p>
        </w:tc>
      </w:tr>
      <w:tr w:rsidR="00710726" w:rsidRPr="001E3D83" w14:paraId="3D9B009E" w14:textId="77777777" w:rsidTr="004E6AC5">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13921CBF" w14:textId="06C2CAC2" w:rsidR="00710726" w:rsidRPr="001E3D83" w:rsidRDefault="00710726" w:rsidP="002B5931">
            <w:pPr>
              <w:spacing w:after="0" w:line="240" w:lineRule="auto"/>
              <w:rPr>
                <w:sz w:val="22"/>
              </w:rPr>
            </w:pPr>
            <w:r>
              <w:rPr>
                <w:sz w:val="22"/>
              </w:rPr>
              <w:t>Mobile</w:t>
            </w:r>
            <w:r w:rsidRPr="001E3D83">
              <w:rPr>
                <w:sz w:val="22"/>
              </w:rPr>
              <w:t xml:space="preserve"> Call by Call Carrier selection</w:t>
            </w:r>
          </w:p>
        </w:tc>
        <w:tc>
          <w:tcPr>
            <w:tcW w:w="2700" w:type="dxa"/>
            <w:tcBorders>
              <w:top w:val="nil"/>
              <w:left w:val="nil"/>
              <w:bottom w:val="single" w:sz="4" w:space="0" w:color="auto"/>
              <w:right w:val="single" w:sz="4" w:space="0" w:color="auto"/>
            </w:tcBorders>
            <w:shd w:val="clear" w:color="auto" w:fill="auto"/>
            <w:vAlign w:val="center"/>
            <w:hideMark/>
          </w:tcPr>
          <w:p w14:paraId="67658B39" w14:textId="37225A1C" w:rsidR="00710726" w:rsidRPr="001E3D83" w:rsidRDefault="008748D8" w:rsidP="002B5931">
            <w:pPr>
              <w:spacing w:after="0" w:line="240" w:lineRule="auto"/>
              <w:jc w:val="center"/>
              <w:rPr>
                <w:sz w:val="22"/>
              </w:rPr>
            </w:pPr>
            <w:r>
              <w:rPr>
                <w:sz w:val="22"/>
              </w:rPr>
              <w:t>2,989</w:t>
            </w:r>
          </w:p>
        </w:tc>
      </w:tr>
    </w:tbl>
    <w:p w14:paraId="7E739159" w14:textId="77777777" w:rsidR="00710726" w:rsidRPr="00021A92" w:rsidRDefault="00710726" w:rsidP="0048573C">
      <w:pPr>
        <w:pStyle w:val="ListParagraph"/>
      </w:pPr>
      <w:r w:rsidRPr="00021A92">
        <w:t>Call Origination:</w:t>
      </w:r>
    </w:p>
    <w:tbl>
      <w:tblPr>
        <w:tblW w:w="8460" w:type="dxa"/>
        <w:tblInd w:w="1008" w:type="dxa"/>
        <w:tblLook w:val="04A0" w:firstRow="1" w:lastRow="0" w:firstColumn="1" w:lastColumn="0" w:noHBand="0" w:noVBand="1"/>
      </w:tblPr>
      <w:tblGrid>
        <w:gridCol w:w="5760"/>
        <w:gridCol w:w="2700"/>
      </w:tblGrid>
      <w:tr w:rsidR="00710726" w:rsidRPr="00F959E6" w14:paraId="209EB30A" w14:textId="77777777" w:rsidTr="004E6AC5">
        <w:trPr>
          <w:trHeight w:val="276"/>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29C0F60" w14:textId="71853D26" w:rsidR="00710726" w:rsidRPr="00F959E6" w:rsidRDefault="00710726" w:rsidP="004E6AC5">
            <w:pPr>
              <w:spacing w:after="0" w:line="240" w:lineRule="auto"/>
              <w:jc w:val="center"/>
              <w:rPr>
                <w:b/>
                <w:bCs/>
                <w:color w:val="FFFFFF" w:themeColor="background1"/>
                <w:sz w:val="22"/>
              </w:rPr>
            </w:pPr>
            <w:r w:rsidRPr="00F959E6">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28069C16" w14:textId="64CBBEA8" w:rsidR="00710726" w:rsidRPr="00F959E6" w:rsidRDefault="00710726" w:rsidP="004E6AC5">
            <w:pPr>
              <w:spacing w:after="0" w:line="240" w:lineRule="auto"/>
              <w:jc w:val="center"/>
              <w:rPr>
                <w:b/>
                <w:bCs/>
                <w:color w:val="FFFFFF" w:themeColor="background1"/>
                <w:sz w:val="22"/>
              </w:rPr>
            </w:pPr>
            <w:r w:rsidRPr="00F959E6">
              <w:rPr>
                <w:b/>
                <w:bCs/>
                <w:color w:val="FFFFFF" w:themeColor="background1"/>
                <w:sz w:val="22"/>
              </w:rPr>
              <w:t>(B</w:t>
            </w:r>
            <w:r w:rsidR="00F959E6" w:rsidRPr="00F959E6">
              <w:rPr>
                <w:b/>
                <w:bCs/>
                <w:color w:val="FFFFFF" w:themeColor="background1"/>
                <w:sz w:val="22"/>
              </w:rPr>
              <w:t>ai</w:t>
            </w:r>
            <w:r w:rsidRPr="00F959E6">
              <w:rPr>
                <w:b/>
                <w:bCs/>
                <w:color w:val="FFFFFF" w:themeColor="background1"/>
                <w:sz w:val="22"/>
              </w:rPr>
              <w:t>z</w:t>
            </w:r>
            <w:r w:rsidR="00F959E6" w:rsidRPr="00F959E6">
              <w:rPr>
                <w:b/>
                <w:bCs/>
                <w:color w:val="FFFFFF" w:themeColor="background1"/>
                <w:sz w:val="22"/>
              </w:rPr>
              <w:t>a</w:t>
            </w:r>
            <w:r w:rsidRPr="00F959E6">
              <w:rPr>
                <w:b/>
                <w:bCs/>
                <w:color w:val="FFFFFF" w:themeColor="background1"/>
                <w:sz w:val="22"/>
              </w:rPr>
              <w:t xml:space="preserve"> / Min)</w:t>
            </w:r>
          </w:p>
        </w:tc>
      </w:tr>
      <w:tr w:rsidR="00710726" w:rsidRPr="001E3D83" w14:paraId="303FF96D" w14:textId="77777777" w:rsidTr="004E6AC5">
        <w:trPr>
          <w:trHeight w:val="276"/>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03473F35" w14:textId="77777777" w:rsidR="00710726" w:rsidRPr="001E3D83" w:rsidRDefault="00710726" w:rsidP="002B5931">
            <w:pPr>
              <w:spacing w:after="0" w:line="240" w:lineRule="auto"/>
              <w:rPr>
                <w:sz w:val="22"/>
              </w:rPr>
            </w:pPr>
            <w:r>
              <w:rPr>
                <w:sz w:val="22"/>
              </w:rPr>
              <w:t>Call Origination</w:t>
            </w:r>
          </w:p>
        </w:tc>
        <w:tc>
          <w:tcPr>
            <w:tcW w:w="2700" w:type="dxa"/>
            <w:tcBorders>
              <w:top w:val="nil"/>
              <w:left w:val="nil"/>
              <w:bottom w:val="single" w:sz="4" w:space="0" w:color="auto"/>
              <w:right w:val="single" w:sz="4" w:space="0" w:color="auto"/>
            </w:tcBorders>
            <w:shd w:val="clear" w:color="auto" w:fill="auto"/>
            <w:vAlign w:val="center"/>
            <w:hideMark/>
          </w:tcPr>
          <w:p w14:paraId="5F508D0C" w14:textId="07F33A54" w:rsidR="00710726" w:rsidRPr="001E3D83" w:rsidRDefault="005E0A11" w:rsidP="002B5931">
            <w:pPr>
              <w:spacing w:after="0" w:line="240" w:lineRule="auto"/>
              <w:jc w:val="center"/>
              <w:rPr>
                <w:sz w:val="22"/>
              </w:rPr>
            </w:pPr>
            <w:r>
              <w:rPr>
                <w:sz w:val="22"/>
              </w:rPr>
              <w:t>12.42</w:t>
            </w:r>
          </w:p>
        </w:tc>
      </w:tr>
    </w:tbl>
    <w:p w14:paraId="2B570930" w14:textId="77777777" w:rsidR="0029350E" w:rsidRDefault="0029350E" w:rsidP="0029350E">
      <w:pPr>
        <w:pStyle w:val="Heading1"/>
        <w:pageBreakBefore w:val="0"/>
      </w:pPr>
      <w:bookmarkStart w:id="75" w:name="_Toc451334665"/>
      <w:bookmarkStart w:id="76" w:name="_Toc452838651"/>
      <w:r>
        <w:t>C-MI 04 Mobile Carrier Pre Selection (CPS)</w:t>
      </w:r>
      <w:bookmarkEnd w:id="75"/>
      <w:bookmarkEnd w:id="76"/>
    </w:p>
    <w:p w14:paraId="1D45A393" w14:textId="77777777" w:rsidR="00231600" w:rsidRDefault="00231600" w:rsidP="0048573C">
      <w:pPr>
        <w:pStyle w:val="ListParagraph"/>
      </w:pPr>
      <w:r w:rsidRPr="00021A92">
        <w:t>Setup Fee:</w:t>
      </w:r>
    </w:p>
    <w:tbl>
      <w:tblPr>
        <w:tblW w:w="8460" w:type="dxa"/>
        <w:tblInd w:w="1008" w:type="dxa"/>
        <w:tblLook w:val="04A0" w:firstRow="1" w:lastRow="0" w:firstColumn="1" w:lastColumn="0" w:noHBand="0" w:noVBand="1"/>
      </w:tblPr>
      <w:tblGrid>
        <w:gridCol w:w="5760"/>
        <w:gridCol w:w="2700"/>
      </w:tblGrid>
      <w:tr w:rsidR="00A42922" w:rsidRPr="004E6AC5" w14:paraId="50253D74" w14:textId="77777777" w:rsidTr="004E6AC5">
        <w:trPr>
          <w:trHeight w:val="288"/>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92C9448" w14:textId="77777777" w:rsidR="00A42922" w:rsidRPr="00D332B3" w:rsidRDefault="00A42922" w:rsidP="004E6AC5">
            <w:pPr>
              <w:spacing w:after="0" w:line="240" w:lineRule="auto"/>
              <w:jc w:val="center"/>
              <w:rPr>
                <w:b/>
                <w:bCs/>
                <w:color w:val="FFFFFF" w:themeColor="background1"/>
                <w:sz w:val="22"/>
              </w:rPr>
            </w:pPr>
            <w:r w:rsidRPr="00D332B3">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1E4174A9" w14:textId="211C5A77" w:rsidR="00A42922" w:rsidRPr="00D332B3" w:rsidRDefault="00A42922" w:rsidP="004E6AC5">
            <w:pPr>
              <w:spacing w:after="0" w:line="240" w:lineRule="auto"/>
              <w:jc w:val="center"/>
              <w:rPr>
                <w:b/>
                <w:bCs/>
                <w:color w:val="FFFFFF" w:themeColor="background1"/>
                <w:sz w:val="22"/>
              </w:rPr>
            </w:pPr>
            <w:r w:rsidRPr="00D332B3">
              <w:rPr>
                <w:b/>
                <w:bCs/>
                <w:color w:val="FFFFFF" w:themeColor="background1"/>
                <w:sz w:val="22"/>
              </w:rPr>
              <w:t>Setup Fee</w:t>
            </w:r>
          </w:p>
        </w:tc>
      </w:tr>
      <w:tr w:rsidR="00A42922" w:rsidRPr="001E3D83" w14:paraId="6C1FFC3D" w14:textId="77777777" w:rsidTr="004E6AC5">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5E9C" w14:textId="77777777" w:rsidR="00A42922" w:rsidRPr="001E3D83" w:rsidRDefault="00A42922" w:rsidP="00DC6684">
            <w:pPr>
              <w:spacing w:after="0" w:line="240" w:lineRule="auto"/>
              <w:rPr>
                <w:sz w:val="22"/>
              </w:rPr>
            </w:pPr>
            <w:r w:rsidRPr="001E3D83">
              <w:rPr>
                <w:sz w:val="22"/>
              </w:rPr>
              <w:t xml:space="preserve">Fixed </w:t>
            </w:r>
            <w:r>
              <w:rPr>
                <w:sz w:val="22"/>
              </w:rPr>
              <w:t>CPS Setup</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F416DD9" w14:textId="0AA7E636" w:rsidR="00A42922" w:rsidRPr="001E3D83" w:rsidRDefault="005A5EF0" w:rsidP="00DC6684">
            <w:pPr>
              <w:spacing w:after="0" w:line="240" w:lineRule="auto"/>
              <w:jc w:val="center"/>
              <w:rPr>
                <w:sz w:val="22"/>
              </w:rPr>
            </w:pPr>
            <w:r>
              <w:rPr>
                <w:sz w:val="22"/>
              </w:rPr>
              <w:t>2,989</w:t>
            </w:r>
          </w:p>
        </w:tc>
      </w:tr>
      <w:tr w:rsidR="00A42922" w:rsidRPr="001E3D83" w14:paraId="68416E32" w14:textId="77777777" w:rsidTr="004E6AC5">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221CAB45" w14:textId="77777777" w:rsidR="00A42922" w:rsidRPr="001E3D83" w:rsidRDefault="00A42922" w:rsidP="00DC6684">
            <w:pPr>
              <w:spacing w:after="0" w:line="240" w:lineRule="auto"/>
              <w:rPr>
                <w:sz w:val="22"/>
              </w:rPr>
            </w:pPr>
            <w:r>
              <w:rPr>
                <w:sz w:val="22"/>
              </w:rPr>
              <w:t>Change fee per subscriber</w:t>
            </w:r>
          </w:p>
        </w:tc>
        <w:tc>
          <w:tcPr>
            <w:tcW w:w="2700" w:type="dxa"/>
            <w:tcBorders>
              <w:top w:val="single" w:sz="4" w:space="0" w:color="auto"/>
              <w:left w:val="nil"/>
              <w:bottom w:val="single" w:sz="4" w:space="0" w:color="auto"/>
              <w:right w:val="single" w:sz="4" w:space="0" w:color="auto"/>
            </w:tcBorders>
            <w:shd w:val="clear" w:color="auto" w:fill="auto"/>
            <w:vAlign w:val="center"/>
          </w:tcPr>
          <w:p w14:paraId="40E33A54" w14:textId="5C031DA1" w:rsidR="00A42922" w:rsidRDefault="005A5EF0" w:rsidP="00DC6684">
            <w:pPr>
              <w:spacing w:after="0" w:line="240" w:lineRule="auto"/>
              <w:jc w:val="center"/>
              <w:rPr>
                <w:sz w:val="22"/>
              </w:rPr>
            </w:pPr>
            <w:r>
              <w:rPr>
                <w:sz w:val="22"/>
              </w:rPr>
              <w:t>72</w:t>
            </w:r>
          </w:p>
        </w:tc>
      </w:tr>
    </w:tbl>
    <w:p w14:paraId="745CDA47" w14:textId="77777777" w:rsidR="00231600" w:rsidRPr="00021A92" w:rsidRDefault="00231600" w:rsidP="0048573C">
      <w:pPr>
        <w:pStyle w:val="ListParagraph"/>
      </w:pPr>
      <w:r w:rsidRPr="00021A92">
        <w:t>Call Origination:</w:t>
      </w:r>
    </w:p>
    <w:tbl>
      <w:tblPr>
        <w:tblW w:w="8460" w:type="dxa"/>
        <w:tblInd w:w="1008" w:type="dxa"/>
        <w:tblLook w:val="04A0" w:firstRow="1" w:lastRow="0" w:firstColumn="1" w:lastColumn="0" w:noHBand="0" w:noVBand="1"/>
      </w:tblPr>
      <w:tblGrid>
        <w:gridCol w:w="5760"/>
        <w:gridCol w:w="2700"/>
      </w:tblGrid>
      <w:tr w:rsidR="00F959E6" w:rsidRPr="00F959E6" w14:paraId="0DD42C87" w14:textId="77777777" w:rsidTr="00D81E69">
        <w:trPr>
          <w:trHeight w:val="276"/>
        </w:trPr>
        <w:tc>
          <w:tcPr>
            <w:tcW w:w="5760"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2DC1404" w14:textId="05A77150" w:rsidR="00F959E6" w:rsidRPr="00F959E6" w:rsidRDefault="00F959E6" w:rsidP="00DC6684">
            <w:pPr>
              <w:spacing w:after="0" w:line="240" w:lineRule="auto"/>
              <w:contextualSpacing/>
              <w:rPr>
                <w:b/>
                <w:bCs/>
                <w:color w:val="FFFFFF" w:themeColor="background1"/>
                <w:sz w:val="22"/>
              </w:rPr>
            </w:pPr>
            <w:r w:rsidRPr="00F959E6">
              <w:rPr>
                <w:b/>
                <w:bCs/>
                <w:color w:val="FFFFFF" w:themeColor="background1"/>
                <w:sz w:val="22"/>
              </w:rPr>
              <w:t>Service</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4FF890B4" w14:textId="77777777" w:rsidR="00F959E6" w:rsidRPr="00F959E6" w:rsidRDefault="00F959E6" w:rsidP="00DC6684">
            <w:pPr>
              <w:spacing w:after="0" w:line="240" w:lineRule="auto"/>
              <w:contextualSpacing/>
              <w:jc w:val="center"/>
              <w:rPr>
                <w:b/>
                <w:bCs/>
                <w:color w:val="FFFFFF" w:themeColor="background1"/>
                <w:sz w:val="22"/>
              </w:rPr>
            </w:pPr>
            <w:r w:rsidRPr="00F959E6">
              <w:rPr>
                <w:b/>
                <w:bCs/>
                <w:color w:val="FFFFFF" w:themeColor="background1"/>
                <w:sz w:val="22"/>
              </w:rPr>
              <w:t>(Baiza / Min)</w:t>
            </w:r>
          </w:p>
        </w:tc>
      </w:tr>
      <w:tr w:rsidR="00B256DA" w:rsidRPr="001E3D83" w14:paraId="034B0E20" w14:textId="77777777" w:rsidTr="00D81E69">
        <w:trPr>
          <w:trHeight w:val="276"/>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6101395C" w14:textId="77777777" w:rsidR="00B256DA" w:rsidRPr="001E3D83" w:rsidRDefault="00B256DA" w:rsidP="00DC6684">
            <w:pPr>
              <w:spacing w:after="0" w:line="240" w:lineRule="auto"/>
              <w:contextualSpacing/>
              <w:rPr>
                <w:sz w:val="22"/>
              </w:rPr>
            </w:pPr>
            <w:r>
              <w:rPr>
                <w:sz w:val="22"/>
              </w:rPr>
              <w:t>Call Origination</w:t>
            </w:r>
          </w:p>
        </w:tc>
        <w:tc>
          <w:tcPr>
            <w:tcW w:w="2700" w:type="dxa"/>
            <w:tcBorders>
              <w:top w:val="nil"/>
              <w:left w:val="nil"/>
              <w:bottom w:val="single" w:sz="4" w:space="0" w:color="auto"/>
              <w:right w:val="single" w:sz="4" w:space="0" w:color="auto"/>
            </w:tcBorders>
            <w:shd w:val="clear" w:color="auto" w:fill="auto"/>
            <w:vAlign w:val="center"/>
            <w:hideMark/>
          </w:tcPr>
          <w:p w14:paraId="07026E38" w14:textId="757B0EB5" w:rsidR="00B256DA" w:rsidRPr="001E3D83" w:rsidRDefault="00B150A9" w:rsidP="005E0A11">
            <w:pPr>
              <w:spacing w:after="0" w:line="240" w:lineRule="auto"/>
              <w:contextualSpacing/>
              <w:jc w:val="center"/>
              <w:rPr>
                <w:sz w:val="22"/>
              </w:rPr>
            </w:pPr>
            <w:r>
              <w:rPr>
                <w:sz w:val="22"/>
              </w:rPr>
              <w:t>1</w:t>
            </w:r>
            <w:r w:rsidR="005E0A11">
              <w:rPr>
                <w:sz w:val="22"/>
              </w:rPr>
              <w:t>2.42</w:t>
            </w:r>
          </w:p>
        </w:tc>
      </w:tr>
    </w:tbl>
    <w:p w14:paraId="47E4FF2E" w14:textId="77DC014C" w:rsidR="00231600" w:rsidRDefault="00961823" w:rsidP="00961823">
      <w:pPr>
        <w:pStyle w:val="Heading1"/>
        <w:pageBreakBefore w:val="0"/>
      </w:pPr>
      <w:bookmarkStart w:id="77" w:name="_Toc452838652"/>
      <w:bookmarkEnd w:id="2"/>
      <w:r>
        <w:t>Other Services</w:t>
      </w:r>
      <w:bookmarkEnd w:id="77"/>
    </w:p>
    <w:p w14:paraId="6DD65570" w14:textId="77777777" w:rsidR="00D31B34" w:rsidRPr="00DC6684" w:rsidRDefault="00D31B34" w:rsidP="0048573C">
      <w:pPr>
        <w:pStyle w:val="ListParagraph"/>
      </w:pPr>
      <w:r w:rsidRPr="00DC6684">
        <w:t xml:space="preserve">Electrical Power and UPS protected power </w:t>
      </w:r>
    </w:p>
    <w:tbl>
      <w:tblPr>
        <w:tblW w:w="8460" w:type="dxa"/>
        <w:tblInd w:w="1008" w:type="dxa"/>
        <w:tblLook w:val="04A0" w:firstRow="1" w:lastRow="0" w:firstColumn="1" w:lastColumn="0" w:noHBand="0" w:noVBand="1"/>
      </w:tblPr>
      <w:tblGrid>
        <w:gridCol w:w="4113"/>
        <w:gridCol w:w="1647"/>
        <w:gridCol w:w="2700"/>
      </w:tblGrid>
      <w:tr w:rsidR="007F5B4F" w:rsidRPr="002540C7" w14:paraId="0D1E0E0B" w14:textId="77777777" w:rsidTr="00D81E69">
        <w:trPr>
          <w:trHeight w:val="526"/>
        </w:trPr>
        <w:tc>
          <w:tcPr>
            <w:tcW w:w="411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5298A9E4" w14:textId="401501E2"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 xml:space="preserve">Item </w:t>
            </w:r>
            <w:r w:rsidR="00120708">
              <w:rPr>
                <w:b/>
                <w:bCs/>
                <w:color w:val="FFFFFF" w:themeColor="background1"/>
                <w:sz w:val="22"/>
              </w:rPr>
              <w:t>Description</w:t>
            </w:r>
          </w:p>
        </w:tc>
        <w:tc>
          <w:tcPr>
            <w:tcW w:w="1647" w:type="dxa"/>
            <w:tcBorders>
              <w:top w:val="single" w:sz="4" w:space="0" w:color="auto"/>
              <w:left w:val="nil"/>
              <w:bottom w:val="single" w:sz="4" w:space="0" w:color="auto"/>
              <w:right w:val="single" w:sz="4" w:space="0" w:color="auto"/>
            </w:tcBorders>
            <w:shd w:val="clear" w:color="000000" w:fill="4A93D1"/>
            <w:vAlign w:val="center"/>
            <w:hideMark/>
          </w:tcPr>
          <w:p w14:paraId="45BA6193"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Installation Charges*</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1A3E24C3"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AC Power Charges (OMR/kWh)</w:t>
            </w:r>
          </w:p>
        </w:tc>
      </w:tr>
      <w:tr w:rsidR="007F5B4F" w:rsidRPr="001E3D83" w14:paraId="3BB1A5CE" w14:textId="77777777" w:rsidTr="00D81E69">
        <w:trPr>
          <w:trHeight w:val="580"/>
        </w:trPr>
        <w:tc>
          <w:tcPr>
            <w:tcW w:w="4113" w:type="dxa"/>
            <w:tcBorders>
              <w:top w:val="nil"/>
              <w:left w:val="single" w:sz="4" w:space="0" w:color="auto"/>
              <w:bottom w:val="single" w:sz="4" w:space="0" w:color="auto"/>
              <w:right w:val="single" w:sz="4" w:space="0" w:color="auto"/>
            </w:tcBorders>
            <w:shd w:val="clear" w:color="auto" w:fill="auto"/>
            <w:vAlign w:val="center"/>
            <w:hideMark/>
          </w:tcPr>
          <w:p w14:paraId="550D8473" w14:textId="77777777" w:rsidR="007F5B4F" w:rsidRPr="001E3D83" w:rsidRDefault="007F5B4F" w:rsidP="00DC6684">
            <w:pPr>
              <w:spacing w:after="0" w:line="240" w:lineRule="auto"/>
              <w:contextualSpacing/>
              <w:rPr>
                <w:sz w:val="22"/>
              </w:rPr>
            </w:pPr>
            <w:r w:rsidRPr="001E3D83">
              <w:rPr>
                <w:sz w:val="22"/>
              </w:rPr>
              <w:t>Electrical Power and UPS protected power</w:t>
            </w:r>
          </w:p>
        </w:tc>
        <w:tc>
          <w:tcPr>
            <w:tcW w:w="1647" w:type="dxa"/>
            <w:tcBorders>
              <w:top w:val="nil"/>
              <w:left w:val="nil"/>
              <w:bottom w:val="single" w:sz="4" w:space="0" w:color="auto"/>
              <w:right w:val="single" w:sz="4" w:space="0" w:color="auto"/>
            </w:tcBorders>
            <w:shd w:val="clear" w:color="auto" w:fill="auto"/>
            <w:vAlign w:val="center"/>
          </w:tcPr>
          <w:p w14:paraId="029F226C" w14:textId="376C6BD7" w:rsidR="007F5B4F" w:rsidRPr="007F5B4F" w:rsidRDefault="00D81E69" w:rsidP="00DC6684">
            <w:pPr>
              <w:spacing w:after="0" w:line="240" w:lineRule="auto"/>
              <w:contextualSpacing/>
              <w:jc w:val="center"/>
              <w:rPr>
                <w:sz w:val="22"/>
              </w:rPr>
            </w:pPr>
            <w:r>
              <w:rPr>
                <w:sz w:val="22"/>
              </w:rPr>
              <w:t>2,000</w:t>
            </w:r>
          </w:p>
        </w:tc>
        <w:tc>
          <w:tcPr>
            <w:tcW w:w="2700" w:type="dxa"/>
            <w:tcBorders>
              <w:top w:val="nil"/>
              <w:left w:val="nil"/>
              <w:bottom w:val="single" w:sz="4" w:space="0" w:color="auto"/>
              <w:right w:val="single" w:sz="4" w:space="0" w:color="auto"/>
            </w:tcBorders>
            <w:shd w:val="clear" w:color="auto" w:fill="auto"/>
            <w:vAlign w:val="center"/>
          </w:tcPr>
          <w:p w14:paraId="2DF83944" w14:textId="6E968CBF" w:rsidR="007F5B4F" w:rsidRPr="007F5B4F" w:rsidRDefault="007F5B4F" w:rsidP="00DC6684">
            <w:pPr>
              <w:spacing w:after="0" w:line="240" w:lineRule="auto"/>
              <w:contextualSpacing/>
              <w:jc w:val="center"/>
              <w:rPr>
                <w:sz w:val="22"/>
              </w:rPr>
            </w:pPr>
            <w:r w:rsidRPr="007F5B4F">
              <w:rPr>
                <w:sz w:val="22"/>
              </w:rPr>
              <w:t>0.033</w:t>
            </w:r>
          </w:p>
        </w:tc>
      </w:tr>
    </w:tbl>
    <w:p w14:paraId="2932AA20" w14:textId="60A9595D" w:rsidR="00D31B34" w:rsidRDefault="00D31B34" w:rsidP="00D31B34">
      <w:pPr>
        <w:ind w:left="144" w:firstLine="720"/>
      </w:pPr>
      <w:r w:rsidRPr="00F0132E">
        <w:t xml:space="preserve">* </w:t>
      </w:r>
      <w:r w:rsidR="009507C0">
        <w:t>Minimum charges and shall depend on the actual number</w:t>
      </w:r>
      <w:r w:rsidR="00F21229">
        <w:t>.</w:t>
      </w:r>
    </w:p>
    <w:p w14:paraId="79616E5E" w14:textId="77777777" w:rsidR="007C3AD0" w:rsidRDefault="007C3AD0" w:rsidP="00D31B34">
      <w:pPr>
        <w:ind w:left="144" w:firstLine="720"/>
      </w:pPr>
    </w:p>
    <w:tbl>
      <w:tblPr>
        <w:tblW w:w="8460" w:type="dxa"/>
        <w:tblInd w:w="1008" w:type="dxa"/>
        <w:tblLook w:val="04A0" w:firstRow="1" w:lastRow="0" w:firstColumn="1" w:lastColumn="0" w:noHBand="0" w:noVBand="1"/>
      </w:tblPr>
      <w:tblGrid>
        <w:gridCol w:w="4113"/>
        <w:gridCol w:w="1647"/>
        <w:gridCol w:w="2700"/>
      </w:tblGrid>
      <w:tr w:rsidR="007F5B4F" w:rsidRPr="002540C7" w14:paraId="00D7739A" w14:textId="77777777" w:rsidTr="00D81E69">
        <w:trPr>
          <w:trHeight w:val="715"/>
        </w:trPr>
        <w:tc>
          <w:tcPr>
            <w:tcW w:w="411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6FD503E2" w14:textId="7A913E9A"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lastRenderedPageBreak/>
              <w:t xml:space="preserve">Item </w:t>
            </w:r>
            <w:r w:rsidR="00120708">
              <w:rPr>
                <w:b/>
                <w:bCs/>
                <w:color w:val="FFFFFF" w:themeColor="background1"/>
                <w:sz w:val="22"/>
              </w:rPr>
              <w:t>Description</w:t>
            </w:r>
          </w:p>
        </w:tc>
        <w:tc>
          <w:tcPr>
            <w:tcW w:w="1647" w:type="dxa"/>
            <w:tcBorders>
              <w:top w:val="single" w:sz="4" w:space="0" w:color="auto"/>
              <w:left w:val="nil"/>
              <w:bottom w:val="single" w:sz="4" w:space="0" w:color="auto"/>
              <w:right w:val="single" w:sz="4" w:space="0" w:color="auto"/>
            </w:tcBorders>
            <w:shd w:val="clear" w:color="000000" w:fill="4A93D1"/>
            <w:vAlign w:val="center"/>
            <w:hideMark/>
          </w:tcPr>
          <w:p w14:paraId="5A02D6CF"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Installation Charges*</w:t>
            </w:r>
          </w:p>
        </w:tc>
        <w:tc>
          <w:tcPr>
            <w:tcW w:w="2700" w:type="dxa"/>
            <w:tcBorders>
              <w:top w:val="single" w:sz="4" w:space="0" w:color="auto"/>
              <w:left w:val="nil"/>
              <w:bottom w:val="single" w:sz="4" w:space="0" w:color="auto"/>
              <w:right w:val="single" w:sz="4" w:space="0" w:color="auto"/>
            </w:tcBorders>
            <w:shd w:val="clear" w:color="000000" w:fill="4A93D1"/>
            <w:vAlign w:val="center"/>
            <w:hideMark/>
          </w:tcPr>
          <w:p w14:paraId="6A81639D" w14:textId="77777777" w:rsidR="007F5B4F" w:rsidRPr="001928D8" w:rsidRDefault="007F5B4F" w:rsidP="002540C7">
            <w:pPr>
              <w:spacing w:after="0" w:line="240" w:lineRule="auto"/>
              <w:contextualSpacing/>
              <w:jc w:val="center"/>
              <w:rPr>
                <w:b/>
                <w:bCs/>
                <w:color w:val="FFFFFF" w:themeColor="background1"/>
                <w:sz w:val="22"/>
              </w:rPr>
            </w:pPr>
            <w:r w:rsidRPr="001928D8">
              <w:rPr>
                <w:b/>
                <w:bCs/>
                <w:color w:val="FFFFFF" w:themeColor="background1"/>
                <w:sz w:val="22"/>
              </w:rPr>
              <w:t>Protected Power UPS monthly charges  (OMR/kVA)</w:t>
            </w:r>
          </w:p>
        </w:tc>
      </w:tr>
      <w:tr w:rsidR="007F5B4F" w:rsidRPr="001E3D83" w14:paraId="6F62CC08" w14:textId="77777777" w:rsidTr="00D81E69">
        <w:trPr>
          <w:trHeight w:val="517"/>
        </w:trPr>
        <w:tc>
          <w:tcPr>
            <w:tcW w:w="4113" w:type="dxa"/>
            <w:tcBorders>
              <w:top w:val="nil"/>
              <w:left w:val="single" w:sz="4" w:space="0" w:color="auto"/>
              <w:bottom w:val="single" w:sz="4" w:space="0" w:color="auto"/>
              <w:right w:val="single" w:sz="4" w:space="0" w:color="auto"/>
            </w:tcBorders>
            <w:shd w:val="clear" w:color="auto" w:fill="auto"/>
            <w:vAlign w:val="center"/>
            <w:hideMark/>
          </w:tcPr>
          <w:p w14:paraId="647A8E32" w14:textId="77777777" w:rsidR="007F5B4F" w:rsidRPr="001E3D83" w:rsidRDefault="007F5B4F" w:rsidP="00DC6684">
            <w:pPr>
              <w:spacing w:after="0" w:line="240" w:lineRule="auto"/>
              <w:contextualSpacing/>
              <w:rPr>
                <w:sz w:val="22"/>
              </w:rPr>
            </w:pPr>
            <w:r w:rsidRPr="001E3D83">
              <w:rPr>
                <w:sz w:val="22"/>
              </w:rPr>
              <w:t>Electrical Power and UPS protected power</w:t>
            </w:r>
          </w:p>
        </w:tc>
        <w:tc>
          <w:tcPr>
            <w:tcW w:w="1647" w:type="dxa"/>
            <w:tcBorders>
              <w:top w:val="nil"/>
              <w:left w:val="nil"/>
              <w:bottom w:val="single" w:sz="4" w:space="0" w:color="auto"/>
              <w:right w:val="single" w:sz="4" w:space="0" w:color="auto"/>
            </w:tcBorders>
            <w:shd w:val="clear" w:color="auto" w:fill="auto"/>
            <w:vAlign w:val="center"/>
          </w:tcPr>
          <w:p w14:paraId="4CADF74B" w14:textId="10C4D39D" w:rsidR="007F5B4F" w:rsidRPr="007F5B4F" w:rsidRDefault="00D81E69" w:rsidP="00D81E69">
            <w:pPr>
              <w:spacing w:after="0" w:line="240" w:lineRule="auto"/>
              <w:contextualSpacing/>
              <w:jc w:val="center"/>
              <w:rPr>
                <w:sz w:val="22"/>
              </w:rPr>
            </w:pPr>
            <w:r>
              <w:rPr>
                <w:sz w:val="22"/>
              </w:rPr>
              <w:t>2,000</w:t>
            </w:r>
          </w:p>
        </w:tc>
        <w:tc>
          <w:tcPr>
            <w:tcW w:w="2700" w:type="dxa"/>
            <w:tcBorders>
              <w:top w:val="nil"/>
              <w:left w:val="nil"/>
              <w:bottom w:val="single" w:sz="4" w:space="0" w:color="auto"/>
              <w:right w:val="single" w:sz="4" w:space="0" w:color="auto"/>
            </w:tcBorders>
            <w:shd w:val="clear" w:color="auto" w:fill="auto"/>
            <w:vAlign w:val="center"/>
          </w:tcPr>
          <w:p w14:paraId="76AD3F50" w14:textId="77777777" w:rsidR="007F5B4F" w:rsidRPr="007F5B4F" w:rsidRDefault="007F5B4F" w:rsidP="00D81E69">
            <w:pPr>
              <w:spacing w:after="0" w:line="240" w:lineRule="auto"/>
              <w:contextualSpacing/>
              <w:jc w:val="center"/>
              <w:rPr>
                <w:sz w:val="22"/>
              </w:rPr>
            </w:pPr>
            <w:r w:rsidRPr="007F5B4F">
              <w:rPr>
                <w:sz w:val="22"/>
              </w:rPr>
              <w:t>12</w:t>
            </w:r>
          </w:p>
        </w:tc>
      </w:tr>
    </w:tbl>
    <w:p w14:paraId="102A0F55" w14:textId="30854A01" w:rsidR="007F5B4F" w:rsidRDefault="00E462F5" w:rsidP="00D31B34">
      <w:pPr>
        <w:ind w:left="144" w:firstLine="720"/>
      </w:pPr>
      <w:r w:rsidRPr="00F0132E">
        <w:t xml:space="preserve">* </w:t>
      </w:r>
      <w:r>
        <w:t xml:space="preserve">Minimum charges </w:t>
      </w:r>
      <w:bookmarkStart w:id="78" w:name="_GoBack"/>
      <w:r w:rsidR="002C7151">
        <w:t xml:space="preserve">and </w:t>
      </w:r>
      <w:bookmarkEnd w:id="78"/>
      <w:r>
        <w:t>shall depend on the actual number.</w:t>
      </w:r>
    </w:p>
    <w:p w14:paraId="44D6AC1A" w14:textId="363FA7A0" w:rsidR="007F5B4F" w:rsidRDefault="007F5B4F" w:rsidP="00D31B34">
      <w:pPr>
        <w:ind w:left="144" w:firstLine="720"/>
      </w:pPr>
      <w:r>
        <w:t>DC Power charges are not included in the above charges.</w:t>
      </w:r>
    </w:p>
    <w:bookmarkEnd w:id="3"/>
    <w:p w14:paraId="34ED89E4" w14:textId="77777777" w:rsidR="004C4377" w:rsidRPr="00166CEE" w:rsidRDefault="00380A70" w:rsidP="0048573C">
      <w:pPr>
        <w:pStyle w:val="ListParagraph"/>
      </w:pPr>
      <w:r w:rsidRPr="00166CEE">
        <w:t>Other Charges for connectivity purpose</w:t>
      </w:r>
    </w:p>
    <w:tbl>
      <w:tblPr>
        <w:tblW w:w="8373" w:type="dxa"/>
        <w:tblInd w:w="1005" w:type="dxa"/>
        <w:tblLook w:val="04A0" w:firstRow="1" w:lastRow="0" w:firstColumn="1" w:lastColumn="0" w:noHBand="0" w:noVBand="1"/>
      </w:tblPr>
      <w:tblGrid>
        <w:gridCol w:w="4773"/>
        <w:gridCol w:w="1800"/>
        <w:gridCol w:w="1800"/>
      </w:tblGrid>
      <w:tr w:rsidR="004C4377" w:rsidRPr="002540C7" w14:paraId="7101A485" w14:textId="77777777" w:rsidTr="002540C7">
        <w:trPr>
          <w:trHeight w:val="288"/>
        </w:trPr>
        <w:tc>
          <w:tcPr>
            <w:tcW w:w="477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3430984A" w14:textId="07BF6615" w:rsidR="004C4377" w:rsidRPr="004C4377" w:rsidRDefault="004C4377" w:rsidP="002540C7">
            <w:pPr>
              <w:spacing w:after="0" w:line="240" w:lineRule="auto"/>
              <w:contextualSpacing/>
              <w:jc w:val="center"/>
              <w:rPr>
                <w:b/>
                <w:bCs/>
                <w:color w:val="FFFFFF" w:themeColor="background1"/>
                <w:sz w:val="22"/>
              </w:rPr>
            </w:pPr>
            <w:r w:rsidRPr="004C4377">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474F0F19" w14:textId="77777777" w:rsidR="004C4377" w:rsidRPr="004C4377" w:rsidRDefault="004C4377" w:rsidP="002540C7">
            <w:pPr>
              <w:spacing w:after="0" w:line="240" w:lineRule="auto"/>
              <w:contextualSpacing/>
              <w:jc w:val="center"/>
              <w:rPr>
                <w:b/>
                <w:bCs/>
                <w:color w:val="FFFFFF" w:themeColor="background1"/>
                <w:sz w:val="22"/>
              </w:rPr>
            </w:pPr>
            <w:r w:rsidRPr="004C4377">
              <w:rPr>
                <w:b/>
                <w:bCs/>
                <w:color w:val="FFFFFF" w:themeColor="background1"/>
                <w:sz w:val="22"/>
              </w:rPr>
              <w:t>NRC</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3F02FF1C" w14:textId="77777777" w:rsidR="004C4377" w:rsidRPr="004C4377" w:rsidRDefault="004C4377" w:rsidP="002540C7">
            <w:pPr>
              <w:spacing w:after="0" w:line="240" w:lineRule="auto"/>
              <w:contextualSpacing/>
              <w:jc w:val="center"/>
              <w:rPr>
                <w:b/>
                <w:bCs/>
                <w:color w:val="FFFFFF" w:themeColor="background1"/>
                <w:sz w:val="22"/>
              </w:rPr>
            </w:pPr>
            <w:r w:rsidRPr="004C4377">
              <w:rPr>
                <w:b/>
                <w:bCs/>
                <w:color w:val="FFFFFF" w:themeColor="background1"/>
                <w:sz w:val="22"/>
              </w:rPr>
              <w:t>MRC</w:t>
            </w:r>
          </w:p>
        </w:tc>
      </w:tr>
      <w:tr w:rsidR="004C4377" w:rsidRPr="002540C7" w14:paraId="76957144"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671169DE" w14:textId="63A28557" w:rsidR="004C4377" w:rsidRPr="001E3D83" w:rsidRDefault="004C4377" w:rsidP="00DC6684">
            <w:pPr>
              <w:spacing w:after="0" w:line="240" w:lineRule="auto"/>
              <w:contextualSpacing/>
              <w:rPr>
                <w:sz w:val="22"/>
              </w:rPr>
            </w:pPr>
            <w:r w:rsidRPr="004C4377">
              <w:rPr>
                <w:sz w:val="22"/>
              </w:rPr>
              <w:t>Cable Pulling (100 meter) along with Ducts</w:t>
            </w:r>
          </w:p>
        </w:tc>
        <w:tc>
          <w:tcPr>
            <w:tcW w:w="1800" w:type="dxa"/>
            <w:tcBorders>
              <w:top w:val="nil"/>
              <w:left w:val="nil"/>
              <w:bottom w:val="single" w:sz="4" w:space="0" w:color="auto"/>
              <w:right w:val="single" w:sz="4" w:space="0" w:color="auto"/>
            </w:tcBorders>
            <w:shd w:val="clear" w:color="auto" w:fill="auto"/>
            <w:vAlign w:val="center"/>
          </w:tcPr>
          <w:p w14:paraId="221744B0" w14:textId="03DEC98D" w:rsidR="004C4377" w:rsidRPr="001E3D83" w:rsidRDefault="004C4377" w:rsidP="002540C7">
            <w:pPr>
              <w:spacing w:after="0" w:line="240" w:lineRule="auto"/>
              <w:contextualSpacing/>
              <w:jc w:val="center"/>
              <w:rPr>
                <w:sz w:val="22"/>
              </w:rPr>
            </w:pPr>
            <w:r w:rsidRPr="004C4377">
              <w:rPr>
                <w:sz w:val="22"/>
              </w:rPr>
              <w:t>2,975</w:t>
            </w:r>
          </w:p>
        </w:tc>
        <w:tc>
          <w:tcPr>
            <w:tcW w:w="1800" w:type="dxa"/>
            <w:tcBorders>
              <w:top w:val="nil"/>
              <w:left w:val="nil"/>
              <w:bottom w:val="single" w:sz="4" w:space="0" w:color="auto"/>
              <w:right w:val="single" w:sz="4" w:space="0" w:color="auto"/>
            </w:tcBorders>
            <w:shd w:val="clear" w:color="auto" w:fill="auto"/>
            <w:vAlign w:val="center"/>
            <w:hideMark/>
          </w:tcPr>
          <w:p w14:paraId="71B2E203" w14:textId="773799D3" w:rsidR="004C4377" w:rsidRPr="001E3D83" w:rsidRDefault="004C4377" w:rsidP="002540C7">
            <w:pPr>
              <w:spacing w:after="0" w:line="240" w:lineRule="auto"/>
              <w:contextualSpacing/>
              <w:jc w:val="center"/>
              <w:rPr>
                <w:sz w:val="22"/>
              </w:rPr>
            </w:pPr>
            <w:r w:rsidRPr="004C4377">
              <w:rPr>
                <w:sz w:val="22"/>
              </w:rPr>
              <w:t>446</w:t>
            </w:r>
          </w:p>
        </w:tc>
      </w:tr>
      <w:tr w:rsidR="004C4377" w:rsidRPr="002540C7" w14:paraId="35BDEC05"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5E27385C" w14:textId="25D69E95" w:rsidR="004C4377" w:rsidRPr="001E3D83" w:rsidRDefault="004C4377" w:rsidP="00DC6684">
            <w:pPr>
              <w:spacing w:after="0" w:line="240" w:lineRule="auto"/>
              <w:contextualSpacing/>
              <w:rPr>
                <w:sz w:val="22"/>
              </w:rPr>
            </w:pPr>
            <w:r w:rsidRPr="004C4377">
              <w:rPr>
                <w:sz w:val="22"/>
              </w:rPr>
              <w:t>Communication Earth (new Pit)</w:t>
            </w:r>
          </w:p>
        </w:tc>
        <w:tc>
          <w:tcPr>
            <w:tcW w:w="1800" w:type="dxa"/>
            <w:tcBorders>
              <w:top w:val="nil"/>
              <w:left w:val="nil"/>
              <w:bottom w:val="single" w:sz="4" w:space="0" w:color="auto"/>
              <w:right w:val="single" w:sz="4" w:space="0" w:color="auto"/>
            </w:tcBorders>
            <w:shd w:val="clear" w:color="auto" w:fill="auto"/>
            <w:vAlign w:val="center"/>
          </w:tcPr>
          <w:p w14:paraId="21AA089A" w14:textId="2B153787" w:rsidR="004C4377" w:rsidRPr="001E3D83" w:rsidRDefault="004C4377" w:rsidP="002540C7">
            <w:pPr>
              <w:spacing w:after="0" w:line="240" w:lineRule="auto"/>
              <w:contextualSpacing/>
              <w:jc w:val="center"/>
              <w:rPr>
                <w:sz w:val="22"/>
              </w:rPr>
            </w:pPr>
            <w:r w:rsidRPr="004C4377">
              <w:rPr>
                <w:sz w:val="22"/>
              </w:rPr>
              <w:t>7,000</w:t>
            </w:r>
          </w:p>
        </w:tc>
        <w:tc>
          <w:tcPr>
            <w:tcW w:w="1800" w:type="dxa"/>
            <w:tcBorders>
              <w:top w:val="nil"/>
              <w:left w:val="nil"/>
              <w:bottom w:val="single" w:sz="4" w:space="0" w:color="auto"/>
              <w:right w:val="single" w:sz="4" w:space="0" w:color="auto"/>
            </w:tcBorders>
            <w:shd w:val="clear" w:color="auto" w:fill="auto"/>
            <w:vAlign w:val="center"/>
            <w:hideMark/>
          </w:tcPr>
          <w:p w14:paraId="1318B3FF" w14:textId="63A23777" w:rsidR="004C4377" w:rsidRPr="001E3D83" w:rsidRDefault="004C4377" w:rsidP="002540C7">
            <w:pPr>
              <w:spacing w:after="0" w:line="240" w:lineRule="auto"/>
              <w:contextualSpacing/>
              <w:jc w:val="center"/>
              <w:rPr>
                <w:sz w:val="22"/>
              </w:rPr>
            </w:pPr>
            <w:r w:rsidRPr="004C4377">
              <w:rPr>
                <w:sz w:val="22"/>
              </w:rPr>
              <w:t>275</w:t>
            </w:r>
          </w:p>
        </w:tc>
      </w:tr>
      <w:tr w:rsidR="004C4377" w:rsidRPr="002540C7" w14:paraId="13CF9D49"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52144000" w14:textId="595FBF5A" w:rsidR="004C4377" w:rsidRPr="001E3D83" w:rsidRDefault="004C4377" w:rsidP="00DC6684">
            <w:pPr>
              <w:spacing w:after="0" w:line="240" w:lineRule="auto"/>
              <w:contextualSpacing/>
              <w:rPr>
                <w:sz w:val="22"/>
              </w:rPr>
            </w:pPr>
            <w:r w:rsidRPr="004C4377">
              <w:rPr>
                <w:sz w:val="22"/>
              </w:rPr>
              <w:t>Power Earth (new Pit)</w:t>
            </w:r>
          </w:p>
        </w:tc>
        <w:tc>
          <w:tcPr>
            <w:tcW w:w="1800" w:type="dxa"/>
            <w:tcBorders>
              <w:top w:val="nil"/>
              <w:left w:val="nil"/>
              <w:bottom w:val="single" w:sz="4" w:space="0" w:color="auto"/>
              <w:right w:val="single" w:sz="4" w:space="0" w:color="auto"/>
            </w:tcBorders>
            <w:shd w:val="clear" w:color="auto" w:fill="auto"/>
            <w:vAlign w:val="center"/>
          </w:tcPr>
          <w:p w14:paraId="6DE82513" w14:textId="6136B0D0" w:rsidR="004C4377" w:rsidRPr="001E3D83" w:rsidRDefault="004C4377" w:rsidP="002540C7">
            <w:pPr>
              <w:spacing w:after="0" w:line="240" w:lineRule="auto"/>
              <w:contextualSpacing/>
              <w:jc w:val="center"/>
              <w:rPr>
                <w:sz w:val="22"/>
              </w:rPr>
            </w:pPr>
            <w:r w:rsidRPr="004C4377">
              <w:rPr>
                <w:sz w:val="22"/>
              </w:rPr>
              <w:t>7,000</w:t>
            </w:r>
          </w:p>
        </w:tc>
        <w:tc>
          <w:tcPr>
            <w:tcW w:w="1800" w:type="dxa"/>
            <w:tcBorders>
              <w:top w:val="nil"/>
              <w:left w:val="nil"/>
              <w:bottom w:val="single" w:sz="4" w:space="0" w:color="auto"/>
              <w:right w:val="single" w:sz="4" w:space="0" w:color="auto"/>
            </w:tcBorders>
            <w:shd w:val="clear" w:color="auto" w:fill="auto"/>
            <w:vAlign w:val="center"/>
            <w:hideMark/>
          </w:tcPr>
          <w:p w14:paraId="7DE34B60" w14:textId="077E992C" w:rsidR="004C4377" w:rsidRPr="001E3D83" w:rsidRDefault="004C4377" w:rsidP="002540C7">
            <w:pPr>
              <w:spacing w:after="0" w:line="240" w:lineRule="auto"/>
              <w:contextualSpacing/>
              <w:jc w:val="center"/>
              <w:rPr>
                <w:sz w:val="22"/>
              </w:rPr>
            </w:pPr>
            <w:r w:rsidRPr="004C4377">
              <w:rPr>
                <w:sz w:val="22"/>
              </w:rPr>
              <w:t>275</w:t>
            </w:r>
          </w:p>
        </w:tc>
      </w:tr>
      <w:tr w:rsidR="004C4377" w:rsidRPr="002540C7" w14:paraId="5EA425B0" w14:textId="77777777" w:rsidTr="002540C7">
        <w:trPr>
          <w:trHeight w:val="288"/>
        </w:trPr>
        <w:tc>
          <w:tcPr>
            <w:tcW w:w="4773" w:type="dxa"/>
            <w:tcBorders>
              <w:top w:val="nil"/>
              <w:left w:val="single" w:sz="4" w:space="0" w:color="auto"/>
              <w:bottom w:val="single" w:sz="4" w:space="0" w:color="auto"/>
              <w:right w:val="single" w:sz="4" w:space="0" w:color="auto"/>
            </w:tcBorders>
            <w:shd w:val="clear" w:color="auto" w:fill="auto"/>
            <w:vAlign w:val="center"/>
            <w:hideMark/>
          </w:tcPr>
          <w:p w14:paraId="1ED1B34B" w14:textId="7A1A652A" w:rsidR="004C4377" w:rsidRPr="001E3D83" w:rsidRDefault="004C4377" w:rsidP="00DC6684">
            <w:pPr>
              <w:spacing w:after="0" w:line="240" w:lineRule="auto"/>
              <w:contextualSpacing/>
              <w:rPr>
                <w:sz w:val="22"/>
              </w:rPr>
            </w:pPr>
            <w:r w:rsidRPr="004C4377">
              <w:rPr>
                <w:sz w:val="22"/>
              </w:rPr>
              <w:t>MDF/DDF/Patch Panel Patching</w:t>
            </w:r>
          </w:p>
        </w:tc>
        <w:tc>
          <w:tcPr>
            <w:tcW w:w="1800" w:type="dxa"/>
            <w:tcBorders>
              <w:top w:val="nil"/>
              <w:left w:val="nil"/>
              <w:bottom w:val="single" w:sz="4" w:space="0" w:color="auto"/>
              <w:right w:val="single" w:sz="4" w:space="0" w:color="auto"/>
            </w:tcBorders>
            <w:shd w:val="clear" w:color="auto" w:fill="auto"/>
            <w:vAlign w:val="center"/>
          </w:tcPr>
          <w:p w14:paraId="6DD7F971" w14:textId="1EC6D034" w:rsidR="004C4377" w:rsidRPr="001E3D83" w:rsidRDefault="004C4377" w:rsidP="002540C7">
            <w:pPr>
              <w:spacing w:after="0" w:line="240" w:lineRule="auto"/>
              <w:contextualSpacing/>
              <w:jc w:val="center"/>
              <w:rPr>
                <w:sz w:val="22"/>
              </w:rPr>
            </w:pPr>
            <w:r w:rsidRPr="004C4377">
              <w:rPr>
                <w:sz w:val="22"/>
              </w:rPr>
              <w:t>2,083</w:t>
            </w:r>
          </w:p>
        </w:tc>
        <w:tc>
          <w:tcPr>
            <w:tcW w:w="1800" w:type="dxa"/>
            <w:tcBorders>
              <w:top w:val="nil"/>
              <w:left w:val="nil"/>
              <w:bottom w:val="single" w:sz="4" w:space="0" w:color="auto"/>
              <w:right w:val="single" w:sz="4" w:space="0" w:color="auto"/>
            </w:tcBorders>
            <w:shd w:val="clear" w:color="auto" w:fill="auto"/>
            <w:vAlign w:val="center"/>
            <w:hideMark/>
          </w:tcPr>
          <w:p w14:paraId="118962E8" w14:textId="200C2540" w:rsidR="004C4377" w:rsidRPr="001E3D83" w:rsidRDefault="004C4377" w:rsidP="002540C7">
            <w:pPr>
              <w:spacing w:after="0" w:line="240" w:lineRule="auto"/>
              <w:contextualSpacing/>
              <w:jc w:val="center"/>
              <w:rPr>
                <w:sz w:val="22"/>
              </w:rPr>
            </w:pPr>
            <w:r w:rsidRPr="004C4377">
              <w:rPr>
                <w:sz w:val="22"/>
              </w:rPr>
              <w:t>275</w:t>
            </w:r>
          </w:p>
        </w:tc>
      </w:tr>
    </w:tbl>
    <w:p w14:paraId="375DCF30" w14:textId="68D125F2" w:rsidR="002F10D1" w:rsidRPr="00166CEE" w:rsidRDefault="002F10D1" w:rsidP="0048573C">
      <w:pPr>
        <w:pStyle w:val="ListParagraph"/>
      </w:pPr>
      <w:r w:rsidRPr="00166CEE">
        <w:t>Site Visit</w:t>
      </w:r>
    </w:p>
    <w:p w14:paraId="30088508" w14:textId="77777777" w:rsidR="00166CEE" w:rsidRDefault="00166CEE" w:rsidP="0048573C">
      <w:pPr>
        <w:pStyle w:val="ListParagraph2"/>
      </w:pPr>
      <w:r>
        <w:t>Sunday to Thursday (07.30 – 15:30), except Public Holidays:</w:t>
      </w:r>
    </w:p>
    <w:tbl>
      <w:tblPr>
        <w:tblW w:w="8373" w:type="dxa"/>
        <w:tblInd w:w="1005" w:type="dxa"/>
        <w:tblLook w:val="04A0" w:firstRow="1" w:lastRow="0" w:firstColumn="1" w:lastColumn="0" w:noHBand="0" w:noVBand="1"/>
      </w:tblPr>
      <w:tblGrid>
        <w:gridCol w:w="6573"/>
        <w:gridCol w:w="1800"/>
      </w:tblGrid>
      <w:tr w:rsidR="00166CEE" w:rsidRPr="002540C7" w14:paraId="41322C00"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03F0DCA5" w14:textId="46D77167" w:rsidR="00166CEE" w:rsidRPr="004C4377" w:rsidRDefault="00166CEE" w:rsidP="002540C7">
            <w:pPr>
              <w:spacing w:after="0" w:line="240" w:lineRule="auto"/>
              <w:contextualSpacing/>
              <w:jc w:val="center"/>
              <w:rPr>
                <w:b/>
                <w:bCs/>
                <w:color w:val="FFFFFF" w:themeColor="background1"/>
                <w:sz w:val="22"/>
              </w:rPr>
            </w:pPr>
            <w:r w:rsidRPr="004C4377">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4A4D46D6" w14:textId="7473D8F2" w:rsidR="00166CEE" w:rsidRPr="004C4377" w:rsidRDefault="00166CEE" w:rsidP="002540C7">
            <w:pPr>
              <w:spacing w:after="0" w:line="240" w:lineRule="auto"/>
              <w:contextualSpacing/>
              <w:jc w:val="center"/>
              <w:rPr>
                <w:b/>
                <w:bCs/>
                <w:color w:val="FFFFFF" w:themeColor="background1"/>
                <w:sz w:val="22"/>
              </w:rPr>
            </w:pPr>
            <w:r>
              <w:rPr>
                <w:b/>
                <w:bCs/>
                <w:color w:val="FFFFFF" w:themeColor="background1"/>
                <w:sz w:val="22"/>
              </w:rPr>
              <w:t>OMR/ Hour</w:t>
            </w:r>
          </w:p>
        </w:tc>
      </w:tr>
      <w:tr w:rsidR="00166CEE" w:rsidRPr="002540C7" w14:paraId="42848D64"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3CCEE068" w14:textId="0589D5B1" w:rsidR="00166CEE" w:rsidRPr="001E3D83" w:rsidRDefault="00166CEE" w:rsidP="002540C7">
            <w:pPr>
              <w:spacing w:after="0" w:line="240" w:lineRule="auto"/>
              <w:contextualSpacing/>
              <w:rPr>
                <w:sz w:val="22"/>
              </w:rPr>
            </w:pPr>
            <w:r>
              <w:rPr>
                <w:sz w:val="22"/>
              </w:rPr>
              <w:t xml:space="preserve">Technician </w:t>
            </w:r>
          </w:p>
        </w:tc>
        <w:tc>
          <w:tcPr>
            <w:tcW w:w="1800" w:type="dxa"/>
            <w:tcBorders>
              <w:top w:val="nil"/>
              <w:left w:val="nil"/>
              <w:bottom w:val="single" w:sz="4" w:space="0" w:color="auto"/>
              <w:right w:val="single" w:sz="4" w:space="0" w:color="auto"/>
            </w:tcBorders>
            <w:shd w:val="clear" w:color="auto" w:fill="auto"/>
            <w:vAlign w:val="center"/>
          </w:tcPr>
          <w:p w14:paraId="6783B88A" w14:textId="779246BD" w:rsidR="00166CEE" w:rsidRPr="001E3D83" w:rsidRDefault="007F5B4F" w:rsidP="002540C7">
            <w:pPr>
              <w:spacing w:after="0" w:line="240" w:lineRule="auto"/>
              <w:contextualSpacing/>
              <w:jc w:val="center"/>
              <w:rPr>
                <w:sz w:val="22"/>
              </w:rPr>
            </w:pPr>
            <w:r>
              <w:rPr>
                <w:sz w:val="22"/>
              </w:rPr>
              <w:t>50</w:t>
            </w:r>
          </w:p>
        </w:tc>
      </w:tr>
      <w:tr w:rsidR="00166CEE" w:rsidRPr="002540C7" w14:paraId="5D0A2F12"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72310340" w14:textId="50B5BD56" w:rsidR="00166CEE" w:rsidRPr="001E3D83" w:rsidRDefault="00166CEE" w:rsidP="002540C7">
            <w:pPr>
              <w:spacing w:after="0" w:line="240" w:lineRule="auto"/>
              <w:contextualSpacing/>
              <w:rPr>
                <w:sz w:val="22"/>
              </w:rPr>
            </w:pPr>
            <w:r>
              <w:rPr>
                <w:sz w:val="22"/>
              </w:rPr>
              <w:t>Engineer</w:t>
            </w:r>
          </w:p>
        </w:tc>
        <w:tc>
          <w:tcPr>
            <w:tcW w:w="1800" w:type="dxa"/>
            <w:tcBorders>
              <w:top w:val="nil"/>
              <w:left w:val="nil"/>
              <w:bottom w:val="single" w:sz="4" w:space="0" w:color="auto"/>
              <w:right w:val="single" w:sz="4" w:space="0" w:color="auto"/>
            </w:tcBorders>
            <w:shd w:val="clear" w:color="auto" w:fill="auto"/>
            <w:vAlign w:val="center"/>
          </w:tcPr>
          <w:p w14:paraId="5D56AADB" w14:textId="0E2E7D56" w:rsidR="00166CEE" w:rsidRPr="001E3D83" w:rsidRDefault="007F5B4F" w:rsidP="002540C7">
            <w:pPr>
              <w:spacing w:after="0" w:line="240" w:lineRule="auto"/>
              <w:contextualSpacing/>
              <w:jc w:val="center"/>
              <w:rPr>
                <w:sz w:val="22"/>
              </w:rPr>
            </w:pPr>
            <w:r>
              <w:rPr>
                <w:sz w:val="22"/>
              </w:rPr>
              <w:t>70</w:t>
            </w:r>
          </w:p>
        </w:tc>
      </w:tr>
      <w:tr w:rsidR="00166CEE" w:rsidRPr="002540C7" w14:paraId="7DCE8D10"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6ABCA405" w14:textId="5455DDEE" w:rsidR="00166CEE" w:rsidRPr="001E3D83" w:rsidRDefault="00166CEE" w:rsidP="002540C7">
            <w:pPr>
              <w:spacing w:after="0" w:line="240" w:lineRule="auto"/>
              <w:contextualSpacing/>
              <w:rPr>
                <w:sz w:val="22"/>
              </w:rPr>
            </w:pPr>
            <w:r>
              <w:rPr>
                <w:sz w:val="22"/>
              </w:rPr>
              <w:t>Project Manager</w:t>
            </w:r>
          </w:p>
        </w:tc>
        <w:tc>
          <w:tcPr>
            <w:tcW w:w="1800" w:type="dxa"/>
            <w:tcBorders>
              <w:top w:val="nil"/>
              <w:left w:val="nil"/>
              <w:bottom w:val="single" w:sz="4" w:space="0" w:color="auto"/>
              <w:right w:val="single" w:sz="4" w:space="0" w:color="auto"/>
            </w:tcBorders>
            <w:shd w:val="clear" w:color="auto" w:fill="auto"/>
            <w:vAlign w:val="center"/>
          </w:tcPr>
          <w:p w14:paraId="61ED55E4" w14:textId="0249D5DF" w:rsidR="00166CEE" w:rsidRPr="001E3D83" w:rsidRDefault="007F5B4F" w:rsidP="002540C7">
            <w:pPr>
              <w:spacing w:after="0" w:line="240" w:lineRule="auto"/>
              <w:contextualSpacing/>
              <w:jc w:val="center"/>
              <w:rPr>
                <w:sz w:val="22"/>
              </w:rPr>
            </w:pPr>
            <w:r>
              <w:rPr>
                <w:sz w:val="22"/>
              </w:rPr>
              <w:t>100</w:t>
            </w:r>
          </w:p>
        </w:tc>
      </w:tr>
      <w:tr w:rsidR="00166CEE" w:rsidRPr="002540C7" w14:paraId="262D5A5C"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78069CC4" w14:textId="4556D634" w:rsidR="00166CEE" w:rsidRPr="001E3D83" w:rsidRDefault="00166CEE" w:rsidP="002540C7">
            <w:pPr>
              <w:spacing w:after="0" w:line="240" w:lineRule="auto"/>
              <w:contextualSpacing/>
              <w:rPr>
                <w:sz w:val="22"/>
              </w:rPr>
            </w:pPr>
            <w:r>
              <w:rPr>
                <w:sz w:val="22"/>
              </w:rPr>
              <w:t>Senior Manager</w:t>
            </w:r>
          </w:p>
        </w:tc>
        <w:tc>
          <w:tcPr>
            <w:tcW w:w="1800" w:type="dxa"/>
            <w:tcBorders>
              <w:top w:val="nil"/>
              <w:left w:val="nil"/>
              <w:bottom w:val="single" w:sz="4" w:space="0" w:color="auto"/>
              <w:right w:val="single" w:sz="4" w:space="0" w:color="auto"/>
            </w:tcBorders>
            <w:shd w:val="clear" w:color="auto" w:fill="auto"/>
            <w:vAlign w:val="center"/>
          </w:tcPr>
          <w:p w14:paraId="30B8F215" w14:textId="132F6E9D" w:rsidR="00166CEE" w:rsidRPr="001E3D83" w:rsidRDefault="007F5B4F" w:rsidP="002540C7">
            <w:pPr>
              <w:spacing w:after="0" w:line="240" w:lineRule="auto"/>
              <w:contextualSpacing/>
              <w:jc w:val="center"/>
              <w:rPr>
                <w:sz w:val="22"/>
              </w:rPr>
            </w:pPr>
            <w:r>
              <w:rPr>
                <w:sz w:val="22"/>
              </w:rPr>
              <w:t>120</w:t>
            </w:r>
          </w:p>
        </w:tc>
      </w:tr>
      <w:tr w:rsidR="00166CEE" w:rsidRPr="002540C7" w14:paraId="2C7F8910"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14:paraId="5FAD6BD8" w14:textId="15902D50" w:rsidR="00166CEE" w:rsidRPr="001E3D83" w:rsidRDefault="00166CEE" w:rsidP="002540C7">
            <w:pPr>
              <w:spacing w:after="0" w:line="240" w:lineRule="auto"/>
              <w:contextualSpacing/>
              <w:rPr>
                <w:sz w:val="22"/>
              </w:rPr>
            </w:pPr>
            <w:r>
              <w:rPr>
                <w:sz w:val="22"/>
              </w:rPr>
              <w:t>GM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B0F1403" w14:textId="0DEB9D90" w:rsidR="00166CEE" w:rsidRPr="001E3D83" w:rsidRDefault="007F5B4F" w:rsidP="002540C7">
            <w:pPr>
              <w:spacing w:after="0" w:line="240" w:lineRule="auto"/>
              <w:contextualSpacing/>
              <w:jc w:val="center"/>
              <w:rPr>
                <w:sz w:val="22"/>
              </w:rPr>
            </w:pPr>
            <w:r>
              <w:rPr>
                <w:sz w:val="22"/>
              </w:rPr>
              <w:t>150</w:t>
            </w:r>
          </w:p>
        </w:tc>
      </w:tr>
      <w:tr w:rsidR="00166CEE" w:rsidRPr="002540C7" w14:paraId="1E469900"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tcPr>
          <w:p w14:paraId="769D7425" w14:textId="572710BB" w:rsidR="00166CEE" w:rsidRPr="001E3D83" w:rsidRDefault="00166CEE" w:rsidP="002540C7">
            <w:pPr>
              <w:spacing w:after="0" w:line="240" w:lineRule="auto"/>
              <w:contextualSpacing/>
              <w:rPr>
                <w:sz w:val="22"/>
              </w:rPr>
            </w:pPr>
            <w:r>
              <w:rPr>
                <w:sz w:val="22"/>
              </w:rPr>
              <w:t>VP</w:t>
            </w:r>
          </w:p>
        </w:tc>
        <w:tc>
          <w:tcPr>
            <w:tcW w:w="1800" w:type="dxa"/>
            <w:tcBorders>
              <w:top w:val="nil"/>
              <w:left w:val="nil"/>
              <w:bottom w:val="single" w:sz="4" w:space="0" w:color="auto"/>
              <w:right w:val="single" w:sz="4" w:space="0" w:color="auto"/>
            </w:tcBorders>
            <w:shd w:val="clear" w:color="auto" w:fill="auto"/>
            <w:vAlign w:val="center"/>
          </w:tcPr>
          <w:p w14:paraId="117DB2F2" w14:textId="46D44D98" w:rsidR="00166CEE" w:rsidRPr="001E3D83" w:rsidRDefault="007F5B4F" w:rsidP="002540C7">
            <w:pPr>
              <w:spacing w:after="0" w:line="240" w:lineRule="auto"/>
              <w:contextualSpacing/>
              <w:jc w:val="center"/>
              <w:rPr>
                <w:sz w:val="22"/>
              </w:rPr>
            </w:pPr>
            <w:r>
              <w:rPr>
                <w:sz w:val="22"/>
              </w:rPr>
              <w:t>2</w:t>
            </w:r>
            <w:r w:rsidR="00166CEE">
              <w:rPr>
                <w:sz w:val="22"/>
              </w:rPr>
              <w:t>00</w:t>
            </w:r>
          </w:p>
        </w:tc>
      </w:tr>
    </w:tbl>
    <w:p w14:paraId="6DA4D00C" w14:textId="18C46A1F" w:rsidR="00166CEE" w:rsidRPr="00166CEE" w:rsidRDefault="006B21DA" w:rsidP="0048573C">
      <w:pPr>
        <w:pStyle w:val="ListParagraph2"/>
      </w:pPr>
      <w:r>
        <w:t xml:space="preserve">Sunday to Thursday after 15:30, </w:t>
      </w:r>
      <w:r w:rsidR="009F6113">
        <w:t>full day on</w:t>
      </w:r>
      <w:r>
        <w:t xml:space="preserve"> week-ends and Public Holidays</w:t>
      </w:r>
      <w:r w:rsidR="00C37F4D">
        <w:t>:</w:t>
      </w:r>
    </w:p>
    <w:tbl>
      <w:tblPr>
        <w:tblW w:w="8373" w:type="dxa"/>
        <w:tblInd w:w="1005" w:type="dxa"/>
        <w:tblLook w:val="04A0" w:firstRow="1" w:lastRow="0" w:firstColumn="1" w:lastColumn="0" w:noHBand="0" w:noVBand="1"/>
      </w:tblPr>
      <w:tblGrid>
        <w:gridCol w:w="6573"/>
        <w:gridCol w:w="1800"/>
      </w:tblGrid>
      <w:tr w:rsidR="00166CEE" w:rsidRPr="002540C7" w14:paraId="4E4DF409"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000000" w:fill="4A93D1"/>
            <w:vAlign w:val="center"/>
            <w:hideMark/>
          </w:tcPr>
          <w:p w14:paraId="144F02D2" w14:textId="26153923" w:rsidR="00166CEE" w:rsidRPr="004C4377" w:rsidRDefault="00166CEE" w:rsidP="002540C7">
            <w:pPr>
              <w:spacing w:after="0" w:line="240" w:lineRule="auto"/>
              <w:contextualSpacing/>
              <w:jc w:val="center"/>
              <w:rPr>
                <w:b/>
                <w:bCs/>
                <w:color w:val="FFFFFF" w:themeColor="background1"/>
                <w:sz w:val="22"/>
              </w:rPr>
            </w:pPr>
            <w:r w:rsidRPr="004C4377">
              <w:rPr>
                <w:b/>
                <w:bCs/>
                <w:color w:val="FFFFFF" w:themeColor="background1"/>
                <w:sz w:val="22"/>
              </w:rPr>
              <w:t xml:space="preserve">Item </w:t>
            </w:r>
            <w:r w:rsidR="00120708">
              <w:rPr>
                <w:b/>
                <w:bCs/>
                <w:color w:val="FFFFFF" w:themeColor="background1"/>
                <w:sz w:val="22"/>
              </w:rPr>
              <w:t>Description</w:t>
            </w:r>
          </w:p>
        </w:tc>
        <w:tc>
          <w:tcPr>
            <w:tcW w:w="1800" w:type="dxa"/>
            <w:tcBorders>
              <w:top w:val="single" w:sz="4" w:space="0" w:color="auto"/>
              <w:left w:val="nil"/>
              <w:bottom w:val="single" w:sz="4" w:space="0" w:color="auto"/>
              <w:right w:val="single" w:sz="4" w:space="0" w:color="auto"/>
            </w:tcBorders>
            <w:shd w:val="clear" w:color="000000" w:fill="4A93D1"/>
            <w:vAlign w:val="center"/>
            <w:hideMark/>
          </w:tcPr>
          <w:p w14:paraId="362BEDC8" w14:textId="77777777" w:rsidR="00166CEE" w:rsidRPr="004C4377" w:rsidRDefault="00166CEE" w:rsidP="002540C7">
            <w:pPr>
              <w:spacing w:after="0" w:line="240" w:lineRule="auto"/>
              <w:contextualSpacing/>
              <w:jc w:val="center"/>
              <w:rPr>
                <w:b/>
                <w:bCs/>
                <w:color w:val="FFFFFF" w:themeColor="background1"/>
                <w:sz w:val="22"/>
              </w:rPr>
            </w:pPr>
            <w:r>
              <w:rPr>
                <w:b/>
                <w:bCs/>
                <w:color w:val="FFFFFF" w:themeColor="background1"/>
                <w:sz w:val="22"/>
              </w:rPr>
              <w:t>OMR/ Hour</w:t>
            </w:r>
          </w:p>
        </w:tc>
      </w:tr>
      <w:tr w:rsidR="00166CEE" w:rsidRPr="002540C7" w14:paraId="4356C432"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1F97EA11" w14:textId="77777777" w:rsidR="00166CEE" w:rsidRPr="001E3D83" w:rsidRDefault="00166CEE" w:rsidP="002540C7">
            <w:pPr>
              <w:spacing w:after="0" w:line="240" w:lineRule="auto"/>
              <w:contextualSpacing/>
              <w:rPr>
                <w:sz w:val="22"/>
              </w:rPr>
            </w:pPr>
            <w:r>
              <w:rPr>
                <w:sz w:val="22"/>
              </w:rPr>
              <w:t xml:space="preserve">Technician </w:t>
            </w:r>
          </w:p>
        </w:tc>
        <w:tc>
          <w:tcPr>
            <w:tcW w:w="1800" w:type="dxa"/>
            <w:tcBorders>
              <w:top w:val="nil"/>
              <w:left w:val="nil"/>
              <w:bottom w:val="single" w:sz="4" w:space="0" w:color="auto"/>
              <w:right w:val="single" w:sz="4" w:space="0" w:color="auto"/>
            </w:tcBorders>
            <w:shd w:val="clear" w:color="auto" w:fill="auto"/>
            <w:vAlign w:val="center"/>
          </w:tcPr>
          <w:p w14:paraId="21FB5E20" w14:textId="2191CDAE" w:rsidR="00166CEE" w:rsidRPr="001E3D83" w:rsidRDefault="007F5B4F" w:rsidP="002540C7">
            <w:pPr>
              <w:spacing w:after="0" w:line="240" w:lineRule="auto"/>
              <w:contextualSpacing/>
              <w:jc w:val="center"/>
              <w:rPr>
                <w:sz w:val="22"/>
              </w:rPr>
            </w:pPr>
            <w:r>
              <w:rPr>
                <w:sz w:val="22"/>
              </w:rPr>
              <w:t>60</w:t>
            </w:r>
          </w:p>
        </w:tc>
      </w:tr>
      <w:tr w:rsidR="00166CEE" w:rsidRPr="002540C7" w14:paraId="7CFEC941"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72B19272" w14:textId="77777777" w:rsidR="00166CEE" w:rsidRPr="001E3D83" w:rsidRDefault="00166CEE" w:rsidP="002540C7">
            <w:pPr>
              <w:spacing w:after="0" w:line="240" w:lineRule="auto"/>
              <w:contextualSpacing/>
              <w:rPr>
                <w:sz w:val="22"/>
              </w:rPr>
            </w:pPr>
            <w:r>
              <w:rPr>
                <w:sz w:val="22"/>
              </w:rPr>
              <w:t>Engineer</w:t>
            </w:r>
          </w:p>
        </w:tc>
        <w:tc>
          <w:tcPr>
            <w:tcW w:w="1800" w:type="dxa"/>
            <w:tcBorders>
              <w:top w:val="nil"/>
              <w:left w:val="nil"/>
              <w:bottom w:val="single" w:sz="4" w:space="0" w:color="auto"/>
              <w:right w:val="single" w:sz="4" w:space="0" w:color="auto"/>
            </w:tcBorders>
            <w:shd w:val="clear" w:color="auto" w:fill="auto"/>
            <w:vAlign w:val="center"/>
          </w:tcPr>
          <w:p w14:paraId="214C08EA" w14:textId="12F8DC66" w:rsidR="00166CEE" w:rsidRPr="001E3D83" w:rsidRDefault="007F5B4F" w:rsidP="002540C7">
            <w:pPr>
              <w:spacing w:after="0" w:line="240" w:lineRule="auto"/>
              <w:contextualSpacing/>
              <w:jc w:val="center"/>
              <w:rPr>
                <w:sz w:val="22"/>
              </w:rPr>
            </w:pPr>
            <w:r>
              <w:rPr>
                <w:sz w:val="22"/>
              </w:rPr>
              <w:t>85</w:t>
            </w:r>
          </w:p>
        </w:tc>
      </w:tr>
      <w:tr w:rsidR="00166CEE" w:rsidRPr="002540C7" w14:paraId="2A9987A1"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557BB10E" w14:textId="77777777" w:rsidR="00166CEE" w:rsidRPr="001E3D83" w:rsidRDefault="00166CEE" w:rsidP="002540C7">
            <w:pPr>
              <w:spacing w:after="0" w:line="240" w:lineRule="auto"/>
              <w:contextualSpacing/>
              <w:rPr>
                <w:sz w:val="22"/>
              </w:rPr>
            </w:pPr>
            <w:r>
              <w:rPr>
                <w:sz w:val="22"/>
              </w:rPr>
              <w:t>Project Manager</w:t>
            </w:r>
          </w:p>
        </w:tc>
        <w:tc>
          <w:tcPr>
            <w:tcW w:w="1800" w:type="dxa"/>
            <w:tcBorders>
              <w:top w:val="nil"/>
              <w:left w:val="nil"/>
              <w:bottom w:val="single" w:sz="4" w:space="0" w:color="auto"/>
              <w:right w:val="single" w:sz="4" w:space="0" w:color="auto"/>
            </w:tcBorders>
            <w:shd w:val="clear" w:color="auto" w:fill="auto"/>
            <w:vAlign w:val="center"/>
          </w:tcPr>
          <w:p w14:paraId="05445C67" w14:textId="44BE2B9A" w:rsidR="00166CEE" w:rsidRPr="001E3D83" w:rsidRDefault="007F5B4F" w:rsidP="002540C7">
            <w:pPr>
              <w:spacing w:after="0" w:line="240" w:lineRule="auto"/>
              <w:contextualSpacing/>
              <w:jc w:val="center"/>
              <w:rPr>
                <w:sz w:val="22"/>
              </w:rPr>
            </w:pPr>
            <w:r>
              <w:rPr>
                <w:sz w:val="22"/>
              </w:rPr>
              <w:t>120</w:t>
            </w:r>
          </w:p>
        </w:tc>
      </w:tr>
      <w:tr w:rsidR="00166CEE" w:rsidRPr="002540C7" w14:paraId="65A48A67"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hideMark/>
          </w:tcPr>
          <w:p w14:paraId="5EF4E568" w14:textId="77777777" w:rsidR="00166CEE" w:rsidRPr="001E3D83" w:rsidRDefault="00166CEE" w:rsidP="002540C7">
            <w:pPr>
              <w:spacing w:after="0" w:line="240" w:lineRule="auto"/>
              <w:contextualSpacing/>
              <w:rPr>
                <w:sz w:val="22"/>
              </w:rPr>
            </w:pPr>
            <w:r>
              <w:rPr>
                <w:sz w:val="22"/>
              </w:rPr>
              <w:t>Senior Manager</w:t>
            </w:r>
          </w:p>
        </w:tc>
        <w:tc>
          <w:tcPr>
            <w:tcW w:w="1800" w:type="dxa"/>
            <w:tcBorders>
              <w:top w:val="nil"/>
              <w:left w:val="nil"/>
              <w:bottom w:val="single" w:sz="4" w:space="0" w:color="auto"/>
              <w:right w:val="single" w:sz="4" w:space="0" w:color="auto"/>
            </w:tcBorders>
            <w:shd w:val="clear" w:color="auto" w:fill="auto"/>
            <w:vAlign w:val="center"/>
          </w:tcPr>
          <w:p w14:paraId="7411B047" w14:textId="613DC0D0" w:rsidR="00166CEE" w:rsidRPr="001E3D83" w:rsidRDefault="007F5B4F" w:rsidP="002540C7">
            <w:pPr>
              <w:spacing w:after="0" w:line="240" w:lineRule="auto"/>
              <w:contextualSpacing/>
              <w:jc w:val="center"/>
              <w:rPr>
                <w:sz w:val="22"/>
              </w:rPr>
            </w:pPr>
            <w:r>
              <w:rPr>
                <w:sz w:val="22"/>
              </w:rPr>
              <w:t>145</w:t>
            </w:r>
          </w:p>
        </w:tc>
      </w:tr>
      <w:tr w:rsidR="00166CEE" w:rsidRPr="002540C7" w14:paraId="1D4EA7AB" w14:textId="77777777" w:rsidTr="002540C7">
        <w:trPr>
          <w:trHeight w:val="288"/>
        </w:trPr>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14:paraId="745E7FEF" w14:textId="77777777" w:rsidR="00166CEE" w:rsidRPr="001E3D83" w:rsidRDefault="00166CEE" w:rsidP="002540C7">
            <w:pPr>
              <w:spacing w:after="0" w:line="240" w:lineRule="auto"/>
              <w:contextualSpacing/>
              <w:rPr>
                <w:sz w:val="22"/>
              </w:rPr>
            </w:pPr>
            <w:r>
              <w:rPr>
                <w:sz w:val="22"/>
              </w:rPr>
              <w:t>GM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5EF0F4" w14:textId="6D6CB430" w:rsidR="00166CEE" w:rsidRPr="001E3D83" w:rsidRDefault="007F5B4F" w:rsidP="002540C7">
            <w:pPr>
              <w:spacing w:after="0" w:line="240" w:lineRule="auto"/>
              <w:contextualSpacing/>
              <w:jc w:val="center"/>
              <w:rPr>
                <w:sz w:val="22"/>
              </w:rPr>
            </w:pPr>
            <w:r>
              <w:rPr>
                <w:sz w:val="22"/>
              </w:rPr>
              <w:t>180</w:t>
            </w:r>
          </w:p>
        </w:tc>
      </w:tr>
      <w:tr w:rsidR="00166CEE" w:rsidRPr="002540C7" w14:paraId="2D3E7BC4" w14:textId="77777777" w:rsidTr="002540C7">
        <w:trPr>
          <w:trHeight w:val="288"/>
        </w:trPr>
        <w:tc>
          <w:tcPr>
            <w:tcW w:w="6573" w:type="dxa"/>
            <w:tcBorders>
              <w:top w:val="nil"/>
              <w:left w:val="single" w:sz="4" w:space="0" w:color="auto"/>
              <w:bottom w:val="single" w:sz="4" w:space="0" w:color="auto"/>
              <w:right w:val="single" w:sz="4" w:space="0" w:color="auto"/>
            </w:tcBorders>
            <w:shd w:val="clear" w:color="auto" w:fill="auto"/>
            <w:vAlign w:val="center"/>
          </w:tcPr>
          <w:p w14:paraId="6D831B97" w14:textId="77777777" w:rsidR="00166CEE" w:rsidRPr="001E3D83" w:rsidRDefault="00166CEE" w:rsidP="002540C7">
            <w:pPr>
              <w:spacing w:after="0" w:line="240" w:lineRule="auto"/>
              <w:contextualSpacing/>
              <w:rPr>
                <w:sz w:val="22"/>
              </w:rPr>
            </w:pPr>
            <w:r>
              <w:rPr>
                <w:sz w:val="22"/>
              </w:rPr>
              <w:t>VP</w:t>
            </w:r>
          </w:p>
        </w:tc>
        <w:tc>
          <w:tcPr>
            <w:tcW w:w="1800" w:type="dxa"/>
            <w:tcBorders>
              <w:top w:val="nil"/>
              <w:left w:val="nil"/>
              <w:bottom w:val="single" w:sz="4" w:space="0" w:color="auto"/>
              <w:right w:val="single" w:sz="4" w:space="0" w:color="auto"/>
            </w:tcBorders>
            <w:shd w:val="clear" w:color="auto" w:fill="auto"/>
            <w:vAlign w:val="center"/>
          </w:tcPr>
          <w:p w14:paraId="59C67334" w14:textId="5B259D6F" w:rsidR="00166CEE" w:rsidRPr="001E3D83" w:rsidRDefault="007F5B4F" w:rsidP="002540C7">
            <w:pPr>
              <w:spacing w:after="0" w:line="240" w:lineRule="auto"/>
              <w:contextualSpacing/>
              <w:jc w:val="center"/>
              <w:rPr>
                <w:sz w:val="22"/>
              </w:rPr>
            </w:pPr>
            <w:r>
              <w:rPr>
                <w:sz w:val="22"/>
              </w:rPr>
              <w:t>240</w:t>
            </w:r>
          </w:p>
        </w:tc>
      </w:tr>
    </w:tbl>
    <w:p w14:paraId="06329CA4" w14:textId="29C1E74E" w:rsidR="0029350E" w:rsidRDefault="0066611C" w:rsidP="0048573C">
      <w:pPr>
        <w:pStyle w:val="ListParagraph2"/>
      </w:pPr>
      <w:r w:rsidRPr="0066611C">
        <w:t>The Clock includes the travel time</w:t>
      </w:r>
      <w:r>
        <w:t xml:space="preserve"> to and from the location</w:t>
      </w:r>
      <w:r w:rsidRPr="0066611C">
        <w:t>.</w:t>
      </w:r>
    </w:p>
    <w:sectPr w:rsidR="0029350E" w:rsidSect="000362CA">
      <w:headerReference w:type="even" r:id="rId14"/>
      <w:headerReference w:type="default" r:id="rId15"/>
      <w:footerReference w:type="default" r:id="rId16"/>
      <w:headerReference w:type="first" r:id="rId17"/>
      <w:footerReference w:type="first" r:id="rId18"/>
      <w:pgSz w:w="11907" w:h="16839" w:code="9"/>
      <w:pgMar w:top="2722" w:right="1107"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92CB6" w14:textId="77777777" w:rsidR="00BC053D" w:rsidRDefault="00BC053D">
      <w:r>
        <w:separator/>
      </w:r>
    </w:p>
    <w:p w14:paraId="370532BC" w14:textId="77777777" w:rsidR="00BC053D" w:rsidRDefault="00BC053D"/>
  </w:endnote>
  <w:endnote w:type="continuationSeparator" w:id="0">
    <w:p w14:paraId="66E6FFDE" w14:textId="77777777" w:rsidR="00BC053D" w:rsidRDefault="00BC053D">
      <w:r>
        <w:continuationSeparator/>
      </w:r>
    </w:p>
    <w:p w14:paraId="46F2D6EB" w14:textId="77777777" w:rsidR="00BC053D" w:rsidRDefault="00BC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55DA" w14:textId="77777777" w:rsidR="001309C3" w:rsidRDefault="001309C3">
    <w:pPr>
      <w:pStyle w:val="Footer"/>
    </w:pPr>
    <w:r>
      <w:rPr>
        <w:noProof/>
      </w:rPr>
      <mc:AlternateContent>
        <mc:Choice Requires="wps">
          <w:drawing>
            <wp:anchor distT="0" distB="0" distL="114300" distR="114300" simplePos="0" relativeHeight="251664896" behindDoc="0" locked="0" layoutInCell="1" allowOverlap="1" wp14:anchorId="7B5C1D61" wp14:editId="17E008B4">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397ED2"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08BA9B9D" wp14:editId="79F08EAE">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1C9E8F57" wp14:editId="09EDC643">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F43E2"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01DBC106" wp14:editId="6688BDFF">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7521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26EDD009" wp14:editId="0C529F12">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380B" w14:textId="77777777" w:rsidR="001309C3" w:rsidRDefault="001309C3"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780DD955" w14:textId="77777777" w:rsidR="001309C3" w:rsidRPr="0081597A" w:rsidRDefault="001309C3" w:rsidP="002935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866C" w14:textId="3D83CA36" w:rsidR="001309C3" w:rsidRDefault="001309C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3151F4">
      <w:rPr>
        <w:noProof/>
        <w:sz w:val="16"/>
        <w:szCs w:val="16"/>
      </w:rPr>
      <w:t>18</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3151F4">
      <w:rPr>
        <w:noProof/>
        <w:sz w:val="16"/>
        <w:szCs w:val="16"/>
      </w:rPr>
      <w:t>18</w:t>
    </w:r>
    <w:r w:rsidRPr="002A3A70">
      <w:rPr>
        <w:sz w:val="16"/>
        <w:szCs w:val="16"/>
      </w:rPr>
      <w:fldChar w:fldCharType="end"/>
    </w:r>
  </w:p>
  <w:p w14:paraId="350ADB44" w14:textId="77777777" w:rsidR="001309C3" w:rsidRPr="002A3A70" w:rsidRDefault="001309C3" w:rsidP="002A3A70">
    <w:pPr>
      <w:pStyle w:val="Footer"/>
      <w:tabs>
        <w:tab w:val="clear" w:pos="9700"/>
        <w:tab w:val="right" w:pos="10206"/>
      </w:tabs>
      <w:ind w:left="-993"/>
      <w:rPr>
        <w:sz w:val="16"/>
        <w:szCs w:val="16"/>
      </w:rPr>
    </w:pPr>
  </w:p>
  <w:p w14:paraId="7C8A8742" w14:textId="77777777" w:rsidR="001309C3" w:rsidRDefault="001309C3" w:rsidP="002A3A70">
    <w:pPr>
      <w:pStyle w:val="Footer"/>
      <w:ind w:left="-993"/>
    </w:pPr>
    <w:r>
      <w:rPr>
        <w:noProof/>
      </w:rPr>
      <w:drawing>
        <wp:anchor distT="0" distB="0" distL="114300" distR="114300" simplePos="0" relativeHeight="251659776" behindDoc="1" locked="0" layoutInCell="1" allowOverlap="1" wp14:anchorId="3E276FEE" wp14:editId="09FDCBB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3DAB9" w14:textId="77777777" w:rsidR="001309C3" w:rsidRPr="001C7F23" w:rsidRDefault="001309C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7074" w14:textId="77777777" w:rsidR="001309C3" w:rsidRDefault="001309C3" w:rsidP="0029357C">
    <w:pPr>
      <w:pStyle w:val="Footer"/>
    </w:pPr>
    <w:r>
      <w:t xml:space="preserve">&lt;CCustomerName&gt; &lt;Customer Project Title&gt; </w:t>
    </w:r>
  </w:p>
  <w:p w14:paraId="5973EE60" w14:textId="2E1F0E71" w:rsidR="001309C3" w:rsidRDefault="001309C3"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fldSimple w:instr=" NUMPAGES ">
      <w:r w:rsidR="003151F4">
        <w:rPr>
          <w:noProof/>
        </w:rPr>
        <w:t>18</w:t>
      </w:r>
    </w:fldSimple>
  </w:p>
  <w:p w14:paraId="4F8CC9B7" w14:textId="77777777" w:rsidR="001309C3" w:rsidRPr="0081597A" w:rsidRDefault="001309C3" w:rsidP="0029357C">
    <w:pPr>
      <w:pStyle w:val="Footer"/>
    </w:pPr>
  </w:p>
  <w:p w14:paraId="67236072" w14:textId="77777777" w:rsidR="001309C3" w:rsidRDefault="001309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0FB8" w14:textId="77777777" w:rsidR="00BC053D" w:rsidRDefault="00BC053D">
      <w:r>
        <w:separator/>
      </w:r>
    </w:p>
    <w:p w14:paraId="6562B246" w14:textId="77777777" w:rsidR="00BC053D" w:rsidRDefault="00BC053D"/>
  </w:footnote>
  <w:footnote w:type="continuationSeparator" w:id="0">
    <w:p w14:paraId="337CB689" w14:textId="77777777" w:rsidR="00BC053D" w:rsidRDefault="00BC053D">
      <w:r>
        <w:continuationSeparator/>
      </w:r>
    </w:p>
    <w:p w14:paraId="52737724" w14:textId="77777777" w:rsidR="00BC053D" w:rsidRDefault="00BC05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3F27" w14:textId="77777777" w:rsidR="001309C3" w:rsidRPr="00506286" w:rsidRDefault="001309C3">
    <w:pPr>
      <w:rPr>
        <w:szCs w:val="18"/>
      </w:rPr>
    </w:pPr>
    <w:r>
      <w:rPr>
        <w:noProof/>
        <w:szCs w:val="18"/>
      </w:rPr>
      <w:drawing>
        <wp:anchor distT="0" distB="0" distL="114300" distR="114300" simplePos="0" relativeHeight="251657728" behindDoc="1" locked="0" layoutInCell="1" allowOverlap="1" wp14:anchorId="58AD390C" wp14:editId="08727474">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47DD" w14:textId="77777777" w:rsidR="001309C3" w:rsidRDefault="001309C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4593" w14:textId="77777777" w:rsidR="001309C3" w:rsidRDefault="001309C3">
    <w:pPr>
      <w:rPr>
        <w:sz w:val="16"/>
        <w:szCs w:val="16"/>
      </w:rPr>
    </w:pPr>
  </w:p>
  <w:p w14:paraId="64B7C8A7" w14:textId="7E19BAF1" w:rsidR="001309C3" w:rsidRDefault="001309C3" w:rsidP="00105F04">
    <w:pPr>
      <w:rPr>
        <w:sz w:val="16"/>
        <w:szCs w:val="16"/>
      </w:rPr>
    </w:pPr>
    <w:r>
      <w:rPr>
        <w:noProof/>
        <w:sz w:val="16"/>
        <w:szCs w:val="16"/>
      </w:rPr>
      <w:drawing>
        <wp:anchor distT="0" distB="0" distL="114300" distR="114300" simplePos="0" relativeHeight="251665920" behindDoc="0" locked="0" layoutInCell="1" allowOverlap="1" wp14:anchorId="29EA399E" wp14:editId="19B13413">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Reference Access and Interconnection Offer</w:t>
    </w:r>
  </w:p>
  <w:p w14:paraId="7999ADF8" w14:textId="348E6755" w:rsidR="001309C3" w:rsidRPr="006808BE" w:rsidRDefault="001309C3" w:rsidP="00F52EC0">
    <w:pPr>
      <w:rPr>
        <w:szCs w:val="18"/>
      </w:rPr>
    </w:pPr>
    <w:r>
      <w:rPr>
        <w:sz w:val="16"/>
        <w:szCs w:val="16"/>
      </w:rPr>
      <w:t>Annex M _ Tariffs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2194" w14:textId="77777777" w:rsidR="001309C3" w:rsidRPr="006808BE" w:rsidRDefault="001309C3" w:rsidP="0029357C">
    <w:pPr>
      <w:rPr>
        <w:szCs w:val="18"/>
      </w:rPr>
    </w:pPr>
  </w:p>
  <w:p w14:paraId="1B6223ED" w14:textId="77777777" w:rsidR="001309C3" w:rsidRPr="00506286" w:rsidRDefault="001309C3" w:rsidP="0029357C"/>
  <w:p w14:paraId="1F090A00" w14:textId="77777777" w:rsidR="001309C3" w:rsidRPr="00506286" w:rsidRDefault="001309C3" w:rsidP="0029357C"/>
  <w:p w14:paraId="38D15FBE" w14:textId="77777777" w:rsidR="001309C3" w:rsidRPr="00506286" w:rsidRDefault="001309C3" w:rsidP="0029357C"/>
  <w:p w14:paraId="5352C946" w14:textId="77777777" w:rsidR="001309C3" w:rsidRPr="00506286" w:rsidRDefault="001309C3" w:rsidP="0029357C"/>
  <w:p w14:paraId="2A0066AF" w14:textId="77777777" w:rsidR="001309C3" w:rsidRPr="00506286" w:rsidRDefault="001309C3" w:rsidP="0029357C"/>
  <w:p w14:paraId="6C7022C2" w14:textId="77777777" w:rsidR="001309C3" w:rsidRPr="00506286" w:rsidRDefault="001309C3" w:rsidP="0029357C"/>
  <w:p w14:paraId="24F26EDB" w14:textId="77777777" w:rsidR="001309C3" w:rsidRPr="00506286" w:rsidRDefault="001309C3" w:rsidP="0029357C">
    <w:pPr>
      <w:rPr>
        <w:rStyle w:val="PageNumber"/>
      </w:rPr>
    </w:pPr>
  </w:p>
  <w:p w14:paraId="03937D23" w14:textId="77777777" w:rsidR="001309C3" w:rsidRPr="00506286" w:rsidRDefault="001309C3">
    <w:pPr>
      <w:rPr>
        <w:szCs w:val="18"/>
      </w:rPr>
    </w:pPr>
    <w:r>
      <w:rPr>
        <w:noProof/>
        <w:szCs w:val="18"/>
      </w:rPr>
      <w:drawing>
        <wp:anchor distT="0" distB="0" distL="114300" distR="114300" simplePos="0" relativeHeight="251656704" behindDoc="1" locked="0" layoutInCell="1" allowOverlap="1" wp14:anchorId="687BEAB0" wp14:editId="74E75446">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45652" w14:textId="77777777" w:rsidR="001309C3" w:rsidRDefault="001309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3B235C0"/>
    <w:multiLevelType w:val="hybridMultilevel"/>
    <w:tmpl w:val="9778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5CEEB202"/>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1224"/>
        </w:tabs>
        <w:ind w:left="122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3"/>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6"/>
  </w:num>
  <w:num w:numId="29">
    <w:abstractNumId w:val="6"/>
  </w:num>
  <w:num w:numId="30">
    <w:abstractNumId w:val="6"/>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69"/>
    <w:rsid w:val="00000C5D"/>
    <w:rsid w:val="00013DB6"/>
    <w:rsid w:val="00016741"/>
    <w:rsid w:val="00020863"/>
    <w:rsid w:val="000209E2"/>
    <w:rsid w:val="00021A92"/>
    <w:rsid w:val="00026609"/>
    <w:rsid w:val="000273ED"/>
    <w:rsid w:val="00027EAE"/>
    <w:rsid w:val="00031B24"/>
    <w:rsid w:val="0003476F"/>
    <w:rsid w:val="00036107"/>
    <w:rsid w:val="000362CA"/>
    <w:rsid w:val="00036600"/>
    <w:rsid w:val="00042009"/>
    <w:rsid w:val="00047CF7"/>
    <w:rsid w:val="00052D46"/>
    <w:rsid w:val="00065DBA"/>
    <w:rsid w:val="00070F9B"/>
    <w:rsid w:val="000710E3"/>
    <w:rsid w:val="00074336"/>
    <w:rsid w:val="000869A6"/>
    <w:rsid w:val="00086E32"/>
    <w:rsid w:val="0009395A"/>
    <w:rsid w:val="000943DE"/>
    <w:rsid w:val="000950EA"/>
    <w:rsid w:val="0009574E"/>
    <w:rsid w:val="00096E08"/>
    <w:rsid w:val="000A00BB"/>
    <w:rsid w:val="000A113E"/>
    <w:rsid w:val="000A251E"/>
    <w:rsid w:val="000A6E58"/>
    <w:rsid w:val="000A7DAA"/>
    <w:rsid w:val="000B1579"/>
    <w:rsid w:val="000B253B"/>
    <w:rsid w:val="000B44C1"/>
    <w:rsid w:val="000C7549"/>
    <w:rsid w:val="000D0671"/>
    <w:rsid w:val="000D0A27"/>
    <w:rsid w:val="000D5F06"/>
    <w:rsid w:val="000E2E90"/>
    <w:rsid w:val="000F4F74"/>
    <w:rsid w:val="000F6717"/>
    <w:rsid w:val="00100690"/>
    <w:rsid w:val="001033B9"/>
    <w:rsid w:val="00105B4F"/>
    <w:rsid w:val="00105F04"/>
    <w:rsid w:val="00110BD4"/>
    <w:rsid w:val="0011253B"/>
    <w:rsid w:val="00114024"/>
    <w:rsid w:val="00120291"/>
    <w:rsid w:val="00120708"/>
    <w:rsid w:val="0012544E"/>
    <w:rsid w:val="00125BB8"/>
    <w:rsid w:val="0012680D"/>
    <w:rsid w:val="001309C3"/>
    <w:rsid w:val="00131269"/>
    <w:rsid w:val="00135EA4"/>
    <w:rsid w:val="001376DF"/>
    <w:rsid w:val="00143801"/>
    <w:rsid w:val="00144294"/>
    <w:rsid w:val="001462BE"/>
    <w:rsid w:val="00150343"/>
    <w:rsid w:val="001527B1"/>
    <w:rsid w:val="00153406"/>
    <w:rsid w:val="0015344C"/>
    <w:rsid w:val="00156767"/>
    <w:rsid w:val="00160171"/>
    <w:rsid w:val="00161383"/>
    <w:rsid w:val="00161D0E"/>
    <w:rsid w:val="00166CEE"/>
    <w:rsid w:val="00174AAC"/>
    <w:rsid w:val="001756FA"/>
    <w:rsid w:val="00177BEB"/>
    <w:rsid w:val="00181142"/>
    <w:rsid w:val="00182FBE"/>
    <w:rsid w:val="00184B9D"/>
    <w:rsid w:val="001850AD"/>
    <w:rsid w:val="001928D8"/>
    <w:rsid w:val="00196B73"/>
    <w:rsid w:val="00196C90"/>
    <w:rsid w:val="001A4D01"/>
    <w:rsid w:val="001C13C7"/>
    <w:rsid w:val="001C1AA6"/>
    <w:rsid w:val="001C48AD"/>
    <w:rsid w:val="001C5CEB"/>
    <w:rsid w:val="001D1951"/>
    <w:rsid w:val="001D1D3E"/>
    <w:rsid w:val="001E3D83"/>
    <w:rsid w:val="001F1978"/>
    <w:rsid w:val="001F1D19"/>
    <w:rsid w:val="001F5140"/>
    <w:rsid w:val="001F5C26"/>
    <w:rsid w:val="00202B60"/>
    <w:rsid w:val="0020748B"/>
    <w:rsid w:val="002107AC"/>
    <w:rsid w:val="00210DBD"/>
    <w:rsid w:val="0021551C"/>
    <w:rsid w:val="002158B3"/>
    <w:rsid w:val="00227BB4"/>
    <w:rsid w:val="00231600"/>
    <w:rsid w:val="00232ADE"/>
    <w:rsid w:val="002343C5"/>
    <w:rsid w:val="00244FCA"/>
    <w:rsid w:val="002455E3"/>
    <w:rsid w:val="00250657"/>
    <w:rsid w:val="002540C7"/>
    <w:rsid w:val="002542BD"/>
    <w:rsid w:val="00254574"/>
    <w:rsid w:val="00256016"/>
    <w:rsid w:val="00257907"/>
    <w:rsid w:val="00257AE9"/>
    <w:rsid w:val="00263724"/>
    <w:rsid w:val="0026534A"/>
    <w:rsid w:val="002716BF"/>
    <w:rsid w:val="002806F9"/>
    <w:rsid w:val="00284573"/>
    <w:rsid w:val="00285CFB"/>
    <w:rsid w:val="00286DD1"/>
    <w:rsid w:val="0029350E"/>
    <w:rsid w:val="0029357C"/>
    <w:rsid w:val="002951F1"/>
    <w:rsid w:val="002A2D17"/>
    <w:rsid w:val="002A3A70"/>
    <w:rsid w:val="002B5931"/>
    <w:rsid w:val="002C45F3"/>
    <w:rsid w:val="002C6370"/>
    <w:rsid w:val="002C7151"/>
    <w:rsid w:val="002E0E80"/>
    <w:rsid w:val="002E5508"/>
    <w:rsid w:val="002F10D1"/>
    <w:rsid w:val="002F236D"/>
    <w:rsid w:val="002F2E5D"/>
    <w:rsid w:val="002F5687"/>
    <w:rsid w:val="002F6C7D"/>
    <w:rsid w:val="002F79B9"/>
    <w:rsid w:val="003053F3"/>
    <w:rsid w:val="00313C04"/>
    <w:rsid w:val="003151F4"/>
    <w:rsid w:val="003166FE"/>
    <w:rsid w:val="00322CD0"/>
    <w:rsid w:val="0032372B"/>
    <w:rsid w:val="00325582"/>
    <w:rsid w:val="0032712F"/>
    <w:rsid w:val="003311EF"/>
    <w:rsid w:val="00331A28"/>
    <w:rsid w:val="0033328E"/>
    <w:rsid w:val="003349A9"/>
    <w:rsid w:val="003448F7"/>
    <w:rsid w:val="00345B97"/>
    <w:rsid w:val="003473F7"/>
    <w:rsid w:val="00355BF6"/>
    <w:rsid w:val="00360EB1"/>
    <w:rsid w:val="00361503"/>
    <w:rsid w:val="0036174E"/>
    <w:rsid w:val="00363A87"/>
    <w:rsid w:val="00364222"/>
    <w:rsid w:val="0037189B"/>
    <w:rsid w:val="00372080"/>
    <w:rsid w:val="00374E84"/>
    <w:rsid w:val="0037777C"/>
    <w:rsid w:val="00380A70"/>
    <w:rsid w:val="00381214"/>
    <w:rsid w:val="003827C6"/>
    <w:rsid w:val="003902B7"/>
    <w:rsid w:val="003902E6"/>
    <w:rsid w:val="00393E4E"/>
    <w:rsid w:val="00394634"/>
    <w:rsid w:val="003A4FA4"/>
    <w:rsid w:val="003A6D3A"/>
    <w:rsid w:val="003B1EBE"/>
    <w:rsid w:val="003B73A0"/>
    <w:rsid w:val="003C0969"/>
    <w:rsid w:val="003C72CE"/>
    <w:rsid w:val="003D370B"/>
    <w:rsid w:val="003D4A61"/>
    <w:rsid w:val="003E2AEF"/>
    <w:rsid w:val="003E6055"/>
    <w:rsid w:val="003F3FF2"/>
    <w:rsid w:val="003F41F3"/>
    <w:rsid w:val="003F66CD"/>
    <w:rsid w:val="00402610"/>
    <w:rsid w:val="00404C9D"/>
    <w:rsid w:val="00411C84"/>
    <w:rsid w:val="004169CD"/>
    <w:rsid w:val="00420B84"/>
    <w:rsid w:val="004210C0"/>
    <w:rsid w:val="00422592"/>
    <w:rsid w:val="00422E15"/>
    <w:rsid w:val="0042524A"/>
    <w:rsid w:val="00427832"/>
    <w:rsid w:val="004332D7"/>
    <w:rsid w:val="00434795"/>
    <w:rsid w:val="00441C8F"/>
    <w:rsid w:val="004543CD"/>
    <w:rsid w:val="00457E42"/>
    <w:rsid w:val="004614E4"/>
    <w:rsid w:val="00464A41"/>
    <w:rsid w:val="00466A4A"/>
    <w:rsid w:val="00474BED"/>
    <w:rsid w:val="00477816"/>
    <w:rsid w:val="004802D9"/>
    <w:rsid w:val="0048573C"/>
    <w:rsid w:val="004922D9"/>
    <w:rsid w:val="0049359A"/>
    <w:rsid w:val="004977C6"/>
    <w:rsid w:val="004978CC"/>
    <w:rsid w:val="004A05E0"/>
    <w:rsid w:val="004A3A69"/>
    <w:rsid w:val="004A4640"/>
    <w:rsid w:val="004B6C9C"/>
    <w:rsid w:val="004C4377"/>
    <w:rsid w:val="004C4ECB"/>
    <w:rsid w:val="004C64FA"/>
    <w:rsid w:val="004D61A7"/>
    <w:rsid w:val="004D7CBF"/>
    <w:rsid w:val="004D7D2B"/>
    <w:rsid w:val="004E1484"/>
    <w:rsid w:val="004E42FA"/>
    <w:rsid w:val="004E6AC5"/>
    <w:rsid w:val="004F0BDF"/>
    <w:rsid w:val="004F614F"/>
    <w:rsid w:val="00503C69"/>
    <w:rsid w:val="00513A96"/>
    <w:rsid w:val="00520855"/>
    <w:rsid w:val="00525E60"/>
    <w:rsid w:val="005305B8"/>
    <w:rsid w:val="00532479"/>
    <w:rsid w:val="0053334E"/>
    <w:rsid w:val="005458E9"/>
    <w:rsid w:val="00556E23"/>
    <w:rsid w:val="005636EA"/>
    <w:rsid w:val="00564E0C"/>
    <w:rsid w:val="005739C9"/>
    <w:rsid w:val="00577B2D"/>
    <w:rsid w:val="00581FA7"/>
    <w:rsid w:val="00584065"/>
    <w:rsid w:val="0058462A"/>
    <w:rsid w:val="00586778"/>
    <w:rsid w:val="00590805"/>
    <w:rsid w:val="005922E3"/>
    <w:rsid w:val="00593E93"/>
    <w:rsid w:val="00594E87"/>
    <w:rsid w:val="005958A4"/>
    <w:rsid w:val="005A1696"/>
    <w:rsid w:val="005A45BD"/>
    <w:rsid w:val="005A5EF0"/>
    <w:rsid w:val="005A6581"/>
    <w:rsid w:val="005A6991"/>
    <w:rsid w:val="005B256F"/>
    <w:rsid w:val="005B3B0D"/>
    <w:rsid w:val="005B42BC"/>
    <w:rsid w:val="005B604A"/>
    <w:rsid w:val="005C5D42"/>
    <w:rsid w:val="005C7AD0"/>
    <w:rsid w:val="005D2805"/>
    <w:rsid w:val="005D3715"/>
    <w:rsid w:val="005E0A11"/>
    <w:rsid w:val="005F297D"/>
    <w:rsid w:val="005F6BA7"/>
    <w:rsid w:val="005F7904"/>
    <w:rsid w:val="006057E2"/>
    <w:rsid w:val="00610F5A"/>
    <w:rsid w:val="00615395"/>
    <w:rsid w:val="00621A6E"/>
    <w:rsid w:val="006243DA"/>
    <w:rsid w:val="00625A34"/>
    <w:rsid w:val="006275EC"/>
    <w:rsid w:val="00636C88"/>
    <w:rsid w:val="006454D6"/>
    <w:rsid w:val="0064689C"/>
    <w:rsid w:val="00653575"/>
    <w:rsid w:val="006560C5"/>
    <w:rsid w:val="0066215E"/>
    <w:rsid w:val="00662825"/>
    <w:rsid w:val="0066499B"/>
    <w:rsid w:val="0066611C"/>
    <w:rsid w:val="00670F62"/>
    <w:rsid w:val="00675513"/>
    <w:rsid w:val="00683778"/>
    <w:rsid w:val="006951F0"/>
    <w:rsid w:val="006958F8"/>
    <w:rsid w:val="00697C39"/>
    <w:rsid w:val="006A207C"/>
    <w:rsid w:val="006A47A7"/>
    <w:rsid w:val="006A4C62"/>
    <w:rsid w:val="006A79A8"/>
    <w:rsid w:val="006A7D02"/>
    <w:rsid w:val="006B21DA"/>
    <w:rsid w:val="006B3818"/>
    <w:rsid w:val="006C1210"/>
    <w:rsid w:val="00702335"/>
    <w:rsid w:val="00703DE3"/>
    <w:rsid w:val="00703F9C"/>
    <w:rsid w:val="0070484D"/>
    <w:rsid w:val="00704891"/>
    <w:rsid w:val="00705437"/>
    <w:rsid w:val="00706D08"/>
    <w:rsid w:val="00710726"/>
    <w:rsid w:val="00713F36"/>
    <w:rsid w:val="007145B6"/>
    <w:rsid w:val="00714BC9"/>
    <w:rsid w:val="007238F8"/>
    <w:rsid w:val="00731B56"/>
    <w:rsid w:val="007354C2"/>
    <w:rsid w:val="00736A80"/>
    <w:rsid w:val="0073794D"/>
    <w:rsid w:val="00742644"/>
    <w:rsid w:val="00742F2B"/>
    <w:rsid w:val="0074771A"/>
    <w:rsid w:val="00753727"/>
    <w:rsid w:val="0075441F"/>
    <w:rsid w:val="00761CEB"/>
    <w:rsid w:val="00761D0A"/>
    <w:rsid w:val="00764717"/>
    <w:rsid w:val="00783B8A"/>
    <w:rsid w:val="00787C1B"/>
    <w:rsid w:val="0079590D"/>
    <w:rsid w:val="007A04EB"/>
    <w:rsid w:val="007A5319"/>
    <w:rsid w:val="007B1839"/>
    <w:rsid w:val="007B33B9"/>
    <w:rsid w:val="007B3B7F"/>
    <w:rsid w:val="007B4702"/>
    <w:rsid w:val="007C1508"/>
    <w:rsid w:val="007C3783"/>
    <w:rsid w:val="007C3AD0"/>
    <w:rsid w:val="007D18F0"/>
    <w:rsid w:val="007D4389"/>
    <w:rsid w:val="007D4683"/>
    <w:rsid w:val="007E3CA8"/>
    <w:rsid w:val="007F16F1"/>
    <w:rsid w:val="007F5B4F"/>
    <w:rsid w:val="007F6DD5"/>
    <w:rsid w:val="0080165E"/>
    <w:rsid w:val="00811A11"/>
    <w:rsid w:val="00811ACB"/>
    <w:rsid w:val="00820520"/>
    <w:rsid w:val="0082163C"/>
    <w:rsid w:val="00822B1E"/>
    <w:rsid w:val="00822BA3"/>
    <w:rsid w:val="0083279C"/>
    <w:rsid w:val="00832C79"/>
    <w:rsid w:val="008331A7"/>
    <w:rsid w:val="00837DCC"/>
    <w:rsid w:val="00840676"/>
    <w:rsid w:val="00843769"/>
    <w:rsid w:val="008439F9"/>
    <w:rsid w:val="008624A1"/>
    <w:rsid w:val="008648FE"/>
    <w:rsid w:val="00867957"/>
    <w:rsid w:val="00870B6A"/>
    <w:rsid w:val="008713A3"/>
    <w:rsid w:val="00872E1C"/>
    <w:rsid w:val="0087325F"/>
    <w:rsid w:val="008748D8"/>
    <w:rsid w:val="00874D9A"/>
    <w:rsid w:val="00875E5F"/>
    <w:rsid w:val="00880CBB"/>
    <w:rsid w:val="0088203F"/>
    <w:rsid w:val="008923B1"/>
    <w:rsid w:val="00892674"/>
    <w:rsid w:val="008971E6"/>
    <w:rsid w:val="008A6CE2"/>
    <w:rsid w:val="008B0ED4"/>
    <w:rsid w:val="008B268B"/>
    <w:rsid w:val="008C1914"/>
    <w:rsid w:val="008C2C7D"/>
    <w:rsid w:val="008C77FD"/>
    <w:rsid w:val="008E041A"/>
    <w:rsid w:val="008E3A40"/>
    <w:rsid w:val="008E4B60"/>
    <w:rsid w:val="008E7290"/>
    <w:rsid w:val="00904198"/>
    <w:rsid w:val="00912E3E"/>
    <w:rsid w:val="00927CE6"/>
    <w:rsid w:val="00927E65"/>
    <w:rsid w:val="00932DBC"/>
    <w:rsid w:val="00933CBA"/>
    <w:rsid w:val="00933E2A"/>
    <w:rsid w:val="00933F0E"/>
    <w:rsid w:val="0093638D"/>
    <w:rsid w:val="00937E4B"/>
    <w:rsid w:val="00942BFF"/>
    <w:rsid w:val="00944976"/>
    <w:rsid w:val="00944A21"/>
    <w:rsid w:val="00945B7A"/>
    <w:rsid w:val="00946014"/>
    <w:rsid w:val="009462EC"/>
    <w:rsid w:val="0094785B"/>
    <w:rsid w:val="009507C0"/>
    <w:rsid w:val="00950876"/>
    <w:rsid w:val="00957F57"/>
    <w:rsid w:val="00961823"/>
    <w:rsid w:val="00972BC2"/>
    <w:rsid w:val="00973BA8"/>
    <w:rsid w:val="00974873"/>
    <w:rsid w:val="00984832"/>
    <w:rsid w:val="00984FB0"/>
    <w:rsid w:val="0098721F"/>
    <w:rsid w:val="00990ED3"/>
    <w:rsid w:val="00991B77"/>
    <w:rsid w:val="00992F36"/>
    <w:rsid w:val="0099588C"/>
    <w:rsid w:val="00996B25"/>
    <w:rsid w:val="009A3675"/>
    <w:rsid w:val="009A45B7"/>
    <w:rsid w:val="009A4D29"/>
    <w:rsid w:val="009A6D35"/>
    <w:rsid w:val="009B2585"/>
    <w:rsid w:val="009B4C44"/>
    <w:rsid w:val="009C6666"/>
    <w:rsid w:val="009E7642"/>
    <w:rsid w:val="009E77E7"/>
    <w:rsid w:val="009F6113"/>
    <w:rsid w:val="00A02BD4"/>
    <w:rsid w:val="00A02EB2"/>
    <w:rsid w:val="00A03F19"/>
    <w:rsid w:val="00A04CDF"/>
    <w:rsid w:val="00A10B7B"/>
    <w:rsid w:val="00A111B6"/>
    <w:rsid w:val="00A1266A"/>
    <w:rsid w:val="00A225E1"/>
    <w:rsid w:val="00A241CB"/>
    <w:rsid w:val="00A25658"/>
    <w:rsid w:val="00A306E8"/>
    <w:rsid w:val="00A30FFB"/>
    <w:rsid w:val="00A31090"/>
    <w:rsid w:val="00A334C4"/>
    <w:rsid w:val="00A3455E"/>
    <w:rsid w:val="00A34748"/>
    <w:rsid w:val="00A34C23"/>
    <w:rsid w:val="00A36667"/>
    <w:rsid w:val="00A37F9A"/>
    <w:rsid w:val="00A42922"/>
    <w:rsid w:val="00A447FD"/>
    <w:rsid w:val="00A47271"/>
    <w:rsid w:val="00A52CBE"/>
    <w:rsid w:val="00A56DC9"/>
    <w:rsid w:val="00A60E43"/>
    <w:rsid w:val="00A63C8B"/>
    <w:rsid w:val="00A7049A"/>
    <w:rsid w:val="00A728A5"/>
    <w:rsid w:val="00A728FB"/>
    <w:rsid w:val="00A72EEB"/>
    <w:rsid w:val="00A750AF"/>
    <w:rsid w:val="00A77C31"/>
    <w:rsid w:val="00A809A2"/>
    <w:rsid w:val="00A825FB"/>
    <w:rsid w:val="00A8497A"/>
    <w:rsid w:val="00A849BB"/>
    <w:rsid w:val="00A86E9C"/>
    <w:rsid w:val="00A91C9C"/>
    <w:rsid w:val="00AA1228"/>
    <w:rsid w:val="00AA1F44"/>
    <w:rsid w:val="00AA475B"/>
    <w:rsid w:val="00AB2C2E"/>
    <w:rsid w:val="00AB53A9"/>
    <w:rsid w:val="00AB6604"/>
    <w:rsid w:val="00AC1287"/>
    <w:rsid w:val="00AC3E70"/>
    <w:rsid w:val="00AC4289"/>
    <w:rsid w:val="00AC5548"/>
    <w:rsid w:val="00AC696C"/>
    <w:rsid w:val="00AF4D5B"/>
    <w:rsid w:val="00B04545"/>
    <w:rsid w:val="00B0717F"/>
    <w:rsid w:val="00B109C1"/>
    <w:rsid w:val="00B13C34"/>
    <w:rsid w:val="00B146DA"/>
    <w:rsid w:val="00B150A9"/>
    <w:rsid w:val="00B21B12"/>
    <w:rsid w:val="00B24F05"/>
    <w:rsid w:val="00B256DA"/>
    <w:rsid w:val="00B327DE"/>
    <w:rsid w:val="00B3352A"/>
    <w:rsid w:val="00B37580"/>
    <w:rsid w:val="00B423DC"/>
    <w:rsid w:val="00B46F53"/>
    <w:rsid w:val="00B56AD8"/>
    <w:rsid w:val="00B62A4F"/>
    <w:rsid w:val="00B637E2"/>
    <w:rsid w:val="00B64E1C"/>
    <w:rsid w:val="00B666C4"/>
    <w:rsid w:val="00B668B2"/>
    <w:rsid w:val="00B70EDE"/>
    <w:rsid w:val="00B736A7"/>
    <w:rsid w:val="00B8346E"/>
    <w:rsid w:val="00B8435F"/>
    <w:rsid w:val="00B94D42"/>
    <w:rsid w:val="00B974FA"/>
    <w:rsid w:val="00BA46AC"/>
    <w:rsid w:val="00BA47BC"/>
    <w:rsid w:val="00BB016B"/>
    <w:rsid w:val="00BB42D9"/>
    <w:rsid w:val="00BB5A75"/>
    <w:rsid w:val="00BC053D"/>
    <w:rsid w:val="00BC0F9D"/>
    <w:rsid w:val="00BD252C"/>
    <w:rsid w:val="00BD2904"/>
    <w:rsid w:val="00BD3116"/>
    <w:rsid w:val="00BD484F"/>
    <w:rsid w:val="00BD63EB"/>
    <w:rsid w:val="00BE2488"/>
    <w:rsid w:val="00BE66E3"/>
    <w:rsid w:val="00BE6F38"/>
    <w:rsid w:val="00BE7DFD"/>
    <w:rsid w:val="00BF01F3"/>
    <w:rsid w:val="00BF241C"/>
    <w:rsid w:val="00BF5E6C"/>
    <w:rsid w:val="00BF7906"/>
    <w:rsid w:val="00C03A07"/>
    <w:rsid w:val="00C205A5"/>
    <w:rsid w:val="00C215ED"/>
    <w:rsid w:val="00C220D8"/>
    <w:rsid w:val="00C27CBB"/>
    <w:rsid w:val="00C33830"/>
    <w:rsid w:val="00C37F4D"/>
    <w:rsid w:val="00C40FAE"/>
    <w:rsid w:val="00C410AF"/>
    <w:rsid w:val="00C533D5"/>
    <w:rsid w:val="00C53AEC"/>
    <w:rsid w:val="00C55A42"/>
    <w:rsid w:val="00C61431"/>
    <w:rsid w:val="00C65BFF"/>
    <w:rsid w:val="00C66313"/>
    <w:rsid w:val="00C74840"/>
    <w:rsid w:val="00C75537"/>
    <w:rsid w:val="00C758DD"/>
    <w:rsid w:val="00C85ED9"/>
    <w:rsid w:val="00C86395"/>
    <w:rsid w:val="00C864B3"/>
    <w:rsid w:val="00C905BD"/>
    <w:rsid w:val="00C907FC"/>
    <w:rsid w:val="00C91703"/>
    <w:rsid w:val="00C92E43"/>
    <w:rsid w:val="00C95138"/>
    <w:rsid w:val="00C95E61"/>
    <w:rsid w:val="00CA4977"/>
    <w:rsid w:val="00CB1F0F"/>
    <w:rsid w:val="00CB5B01"/>
    <w:rsid w:val="00CB6507"/>
    <w:rsid w:val="00CC0F90"/>
    <w:rsid w:val="00CC3509"/>
    <w:rsid w:val="00CC65AD"/>
    <w:rsid w:val="00CD1D79"/>
    <w:rsid w:val="00CD37A0"/>
    <w:rsid w:val="00CD38F0"/>
    <w:rsid w:val="00CD7521"/>
    <w:rsid w:val="00CE450A"/>
    <w:rsid w:val="00CF63FA"/>
    <w:rsid w:val="00D03410"/>
    <w:rsid w:val="00D039CD"/>
    <w:rsid w:val="00D110FE"/>
    <w:rsid w:val="00D16284"/>
    <w:rsid w:val="00D17B37"/>
    <w:rsid w:val="00D21D9F"/>
    <w:rsid w:val="00D27386"/>
    <w:rsid w:val="00D31B34"/>
    <w:rsid w:val="00D3240C"/>
    <w:rsid w:val="00D32813"/>
    <w:rsid w:val="00D332B3"/>
    <w:rsid w:val="00D35FD6"/>
    <w:rsid w:val="00D373A6"/>
    <w:rsid w:val="00D37439"/>
    <w:rsid w:val="00D420FD"/>
    <w:rsid w:val="00D54C64"/>
    <w:rsid w:val="00D650B8"/>
    <w:rsid w:val="00D75253"/>
    <w:rsid w:val="00D76DD8"/>
    <w:rsid w:val="00D76DF4"/>
    <w:rsid w:val="00D76F29"/>
    <w:rsid w:val="00D7707E"/>
    <w:rsid w:val="00D81E69"/>
    <w:rsid w:val="00D82690"/>
    <w:rsid w:val="00D84159"/>
    <w:rsid w:val="00D866BD"/>
    <w:rsid w:val="00D91928"/>
    <w:rsid w:val="00D95E10"/>
    <w:rsid w:val="00D96C67"/>
    <w:rsid w:val="00DA205D"/>
    <w:rsid w:val="00DA30EA"/>
    <w:rsid w:val="00DA3E3E"/>
    <w:rsid w:val="00DA520A"/>
    <w:rsid w:val="00DB461B"/>
    <w:rsid w:val="00DB6346"/>
    <w:rsid w:val="00DC0A97"/>
    <w:rsid w:val="00DC0DB9"/>
    <w:rsid w:val="00DC6684"/>
    <w:rsid w:val="00DD3EF2"/>
    <w:rsid w:val="00DD464A"/>
    <w:rsid w:val="00DD4E6C"/>
    <w:rsid w:val="00DE07EF"/>
    <w:rsid w:val="00DE6202"/>
    <w:rsid w:val="00DF0049"/>
    <w:rsid w:val="00DF7166"/>
    <w:rsid w:val="00E02DC0"/>
    <w:rsid w:val="00E03521"/>
    <w:rsid w:val="00E06AC6"/>
    <w:rsid w:val="00E06DBF"/>
    <w:rsid w:val="00E15962"/>
    <w:rsid w:val="00E17E8E"/>
    <w:rsid w:val="00E22B04"/>
    <w:rsid w:val="00E23BA8"/>
    <w:rsid w:val="00E26821"/>
    <w:rsid w:val="00E33973"/>
    <w:rsid w:val="00E33ACF"/>
    <w:rsid w:val="00E35386"/>
    <w:rsid w:val="00E36E92"/>
    <w:rsid w:val="00E40956"/>
    <w:rsid w:val="00E41172"/>
    <w:rsid w:val="00E4239E"/>
    <w:rsid w:val="00E44FE0"/>
    <w:rsid w:val="00E462F5"/>
    <w:rsid w:val="00E568AD"/>
    <w:rsid w:val="00E57D2C"/>
    <w:rsid w:val="00E62E74"/>
    <w:rsid w:val="00E658D3"/>
    <w:rsid w:val="00E66A2A"/>
    <w:rsid w:val="00E71655"/>
    <w:rsid w:val="00E72666"/>
    <w:rsid w:val="00E72FF4"/>
    <w:rsid w:val="00E7401D"/>
    <w:rsid w:val="00E75CB7"/>
    <w:rsid w:val="00E77238"/>
    <w:rsid w:val="00E8470D"/>
    <w:rsid w:val="00E91059"/>
    <w:rsid w:val="00EA310F"/>
    <w:rsid w:val="00EB2840"/>
    <w:rsid w:val="00EB3E25"/>
    <w:rsid w:val="00EB4A22"/>
    <w:rsid w:val="00EC6880"/>
    <w:rsid w:val="00EC755E"/>
    <w:rsid w:val="00ED0E75"/>
    <w:rsid w:val="00ED3498"/>
    <w:rsid w:val="00ED4224"/>
    <w:rsid w:val="00EE005E"/>
    <w:rsid w:val="00EE1A03"/>
    <w:rsid w:val="00F0012D"/>
    <w:rsid w:val="00F02427"/>
    <w:rsid w:val="00F0255B"/>
    <w:rsid w:val="00F02E39"/>
    <w:rsid w:val="00F06FED"/>
    <w:rsid w:val="00F132ED"/>
    <w:rsid w:val="00F13DBC"/>
    <w:rsid w:val="00F147C1"/>
    <w:rsid w:val="00F1543E"/>
    <w:rsid w:val="00F20D3C"/>
    <w:rsid w:val="00F21229"/>
    <w:rsid w:val="00F2549C"/>
    <w:rsid w:val="00F27E53"/>
    <w:rsid w:val="00F311E5"/>
    <w:rsid w:val="00F33154"/>
    <w:rsid w:val="00F45EEE"/>
    <w:rsid w:val="00F47BAF"/>
    <w:rsid w:val="00F52EC0"/>
    <w:rsid w:val="00F65F17"/>
    <w:rsid w:val="00F749D3"/>
    <w:rsid w:val="00F769B8"/>
    <w:rsid w:val="00F777CB"/>
    <w:rsid w:val="00F86BF2"/>
    <w:rsid w:val="00F86C88"/>
    <w:rsid w:val="00F870F2"/>
    <w:rsid w:val="00F900CD"/>
    <w:rsid w:val="00F959E6"/>
    <w:rsid w:val="00F97717"/>
    <w:rsid w:val="00FA2B07"/>
    <w:rsid w:val="00FA6558"/>
    <w:rsid w:val="00FA67D2"/>
    <w:rsid w:val="00FB064D"/>
    <w:rsid w:val="00FB18CC"/>
    <w:rsid w:val="00FB21D9"/>
    <w:rsid w:val="00FB28A1"/>
    <w:rsid w:val="00FB4D6E"/>
    <w:rsid w:val="00FB4F4F"/>
    <w:rsid w:val="00FC1DD4"/>
    <w:rsid w:val="00FC25A4"/>
    <w:rsid w:val="00FD214B"/>
    <w:rsid w:val="00FD486E"/>
    <w:rsid w:val="00FE5356"/>
    <w:rsid w:val="00FE7BBF"/>
    <w:rsid w:val="00FE7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518F7034"/>
  <w15:docId w15:val="{FA706A7A-30DB-4071-AD1E-B06B7C5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48573C"/>
    <w:pPr>
      <w:numPr>
        <w:ilvl w:val="1"/>
        <w:numId w:val="1"/>
      </w:numPr>
      <w:tabs>
        <w:tab w:val="clear" w:pos="1224"/>
        <w:tab w:val="num" w:pos="900"/>
      </w:tabs>
      <w:spacing w:before="240" w:line="360" w:lineRule="auto"/>
      <w:ind w:left="900" w:hanging="900"/>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4332D7"/>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48573C"/>
    <w:rPr>
      <w:rFonts w:ascii="Helvetica" w:hAnsi="Helvetica" w:cs="Arial"/>
      <w:kern w:val="16"/>
      <w:sz w:val="22"/>
      <w:szCs w:val="24"/>
    </w:rPr>
  </w:style>
  <w:style w:type="character" w:customStyle="1" w:styleId="ListParagraph2Char">
    <w:name w:val="List Paragraph2 Char"/>
    <w:basedOn w:val="ListParagraphChar"/>
    <w:link w:val="ListParagraph2"/>
    <w:rsid w:val="004332D7"/>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uiPriority w:val="99"/>
    <w:semiHidden/>
    <w:unhideWhenUsed/>
    <w:rsid w:val="00FE5356"/>
    <w:rPr>
      <w:sz w:val="16"/>
      <w:szCs w:val="16"/>
    </w:rPr>
  </w:style>
  <w:style w:type="paragraph" w:styleId="CommentText">
    <w:name w:val="annotation text"/>
    <w:basedOn w:val="Normal"/>
    <w:link w:val="CommentTextChar"/>
    <w:uiPriority w:val="99"/>
    <w:unhideWhenUsed/>
    <w:rsid w:val="00FE5356"/>
    <w:pPr>
      <w:spacing w:line="240" w:lineRule="auto"/>
    </w:pPr>
    <w:rPr>
      <w:szCs w:val="20"/>
    </w:rPr>
  </w:style>
  <w:style w:type="character" w:customStyle="1" w:styleId="CommentTextChar">
    <w:name w:val="Comment Text Char"/>
    <w:basedOn w:val="DefaultParagraphFont"/>
    <w:link w:val="CommentText"/>
    <w:uiPriority w:val="99"/>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styleId="Revision">
    <w:name w:val="Revision"/>
    <w:hidden/>
    <w:uiPriority w:val="71"/>
    <w:semiHidden/>
    <w:rsid w:val="004802D9"/>
    <w:rPr>
      <w:rFonts w:ascii="Helvetica" w:hAnsi="Helvetica"/>
      <w:szCs w:val="24"/>
    </w:rPr>
  </w:style>
  <w:style w:type="table" w:customStyle="1" w:styleId="TableGridLight2">
    <w:name w:val="Table Grid Light2"/>
    <w:basedOn w:val="TableNormal"/>
    <w:rsid w:val="0029350E"/>
    <w:rPr>
      <w:rFonts w:ascii="Helvetica" w:hAnsi="Helvetica" w:cs="Helvetica"/>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ent">
    <w:name w:val="content"/>
    <w:basedOn w:val="TOC1"/>
    <w:link w:val="contentChar"/>
    <w:qFormat/>
    <w:rsid w:val="0029350E"/>
    <w:pPr>
      <w:tabs>
        <w:tab w:val="clear" w:pos="425"/>
        <w:tab w:val="clear" w:pos="8805"/>
        <w:tab w:val="left" w:pos="450"/>
        <w:tab w:val="right" w:leader="dot" w:pos="8296"/>
      </w:tabs>
      <w:autoSpaceDE w:val="0"/>
      <w:autoSpaceDN w:val="0"/>
      <w:adjustRightInd w:val="0"/>
      <w:spacing w:before="0" w:after="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29350E"/>
    <w:rPr>
      <w:rFonts w:ascii="Helvetica" w:hAnsi="Helvetica" w:cstheme="minorHAnsi"/>
      <w:bCs/>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338">
      <w:bodyDiv w:val="1"/>
      <w:marLeft w:val="0"/>
      <w:marRight w:val="0"/>
      <w:marTop w:val="0"/>
      <w:marBottom w:val="0"/>
      <w:divBdr>
        <w:top w:val="none" w:sz="0" w:space="0" w:color="auto"/>
        <w:left w:val="none" w:sz="0" w:space="0" w:color="auto"/>
        <w:bottom w:val="none" w:sz="0" w:space="0" w:color="auto"/>
        <w:right w:val="none" w:sz="0" w:space="0" w:color="auto"/>
      </w:divBdr>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46313688">
      <w:bodyDiv w:val="1"/>
      <w:marLeft w:val="0"/>
      <w:marRight w:val="0"/>
      <w:marTop w:val="0"/>
      <w:marBottom w:val="0"/>
      <w:divBdr>
        <w:top w:val="none" w:sz="0" w:space="0" w:color="auto"/>
        <w:left w:val="none" w:sz="0" w:space="0" w:color="auto"/>
        <w:bottom w:val="none" w:sz="0" w:space="0" w:color="auto"/>
        <w:right w:val="none" w:sz="0" w:space="0" w:color="auto"/>
      </w:divBdr>
    </w:div>
    <w:div w:id="525992443">
      <w:bodyDiv w:val="1"/>
      <w:marLeft w:val="0"/>
      <w:marRight w:val="0"/>
      <w:marTop w:val="0"/>
      <w:marBottom w:val="0"/>
      <w:divBdr>
        <w:top w:val="none" w:sz="0" w:space="0" w:color="auto"/>
        <w:left w:val="none" w:sz="0" w:space="0" w:color="auto"/>
        <w:bottom w:val="none" w:sz="0" w:space="0" w:color="auto"/>
        <w:right w:val="none" w:sz="0" w:space="0" w:color="auto"/>
      </w:divBdr>
    </w:div>
    <w:div w:id="556552926">
      <w:bodyDiv w:val="1"/>
      <w:marLeft w:val="0"/>
      <w:marRight w:val="0"/>
      <w:marTop w:val="0"/>
      <w:marBottom w:val="0"/>
      <w:divBdr>
        <w:top w:val="none" w:sz="0" w:space="0" w:color="auto"/>
        <w:left w:val="none" w:sz="0" w:space="0" w:color="auto"/>
        <w:bottom w:val="none" w:sz="0" w:space="0" w:color="auto"/>
        <w:right w:val="none" w:sz="0" w:space="0" w:color="auto"/>
      </w:divBdr>
    </w:div>
    <w:div w:id="631325191">
      <w:bodyDiv w:val="1"/>
      <w:marLeft w:val="0"/>
      <w:marRight w:val="0"/>
      <w:marTop w:val="0"/>
      <w:marBottom w:val="0"/>
      <w:divBdr>
        <w:top w:val="none" w:sz="0" w:space="0" w:color="auto"/>
        <w:left w:val="none" w:sz="0" w:space="0" w:color="auto"/>
        <w:bottom w:val="none" w:sz="0" w:space="0" w:color="auto"/>
        <w:right w:val="none" w:sz="0" w:space="0" w:color="auto"/>
      </w:divBdr>
    </w:div>
    <w:div w:id="662007468">
      <w:bodyDiv w:val="1"/>
      <w:marLeft w:val="0"/>
      <w:marRight w:val="0"/>
      <w:marTop w:val="0"/>
      <w:marBottom w:val="0"/>
      <w:divBdr>
        <w:top w:val="none" w:sz="0" w:space="0" w:color="auto"/>
        <w:left w:val="none" w:sz="0" w:space="0" w:color="auto"/>
        <w:bottom w:val="none" w:sz="0" w:space="0" w:color="auto"/>
        <w:right w:val="none" w:sz="0" w:space="0" w:color="auto"/>
      </w:divBdr>
    </w:div>
    <w:div w:id="704670554">
      <w:bodyDiv w:val="1"/>
      <w:marLeft w:val="0"/>
      <w:marRight w:val="0"/>
      <w:marTop w:val="0"/>
      <w:marBottom w:val="0"/>
      <w:divBdr>
        <w:top w:val="none" w:sz="0" w:space="0" w:color="auto"/>
        <w:left w:val="none" w:sz="0" w:space="0" w:color="auto"/>
        <w:bottom w:val="none" w:sz="0" w:space="0" w:color="auto"/>
        <w:right w:val="none" w:sz="0" w:space="0" w:color="auto"/>
      </w:divBdr>
    </w:div>
    <w:div w:id="822502315">
      <w:bodyDiv w:val="1"/>
      <w:marLeft w:val="0"/>
      <w:marRight w:val="0"/>
      <w:marTop w:val="0"/>
      <w:marBottom w:val="0"/>
      <w:divBdr>
        <w:top w:val="none" w:sz="0" w:space="0" w:color="auto"/>
        <w:left w:val="none" w:sz="0" w:space="0" w:color="auto"/>
        <w:bottom w:val="none" w:sz="0" w:space="0" w:color="auto"/>
        <w:right w:val="none" w:sz="0" w:space="0" w:color="auto"/>
      </w:divBdr>
    </w:div>
    <w:div w:id="1272779759">
      <w:bodyDiv w:val="1"/>
      <w:marLeft w:val="0"/>
      <w:marRight w:val="0"/>
      <w:marTop w:val="0"/>
      <w:marBottom w:val="0"/>
      <w:divBdr>
        <w:top w:val="none" w:sz="0" w:space="0" w:color="auto"/>
        <w:left w:val="none" w:sz="0" w:space="0" w:color="auto"/>
        <w:bottom w:val="none" w:sz="0" w:space="0" w:color="auto"/>
        <w:right w:val="none" w:sz="0" w:space="0" w:color="auto"/>
      </w:divBdr>
    </w:div>
    <w:div w:id="1565481850">
      <w:bodyDiv w:val="1"/>
      <w:marLeft w:val="0"/>
      <w:marRight w:val="0"/>
      <w:marTop w:val="0"/>
      <w:marBottom w:val="0"/>
      <w:divBdr>
        <w:top w:val="none" w:sz="0" w:space="0" w:color="auto"/>
        <w:left w:val="none" w:sz="0" w:space="0" w:color="auto"/>
        <w:bottom w:val="none" w:sz="0" w:space="0" w:color="auto"/>
        <w:right w:val="none" w:sz="0" w:space="0" w:color="auto"/>
      </w:divBdr>
    </w:div>
    <w:div w:id="1594557178">
      <w:bodyDiv w:val="1"/>
      <w:marLeft w:val="0"/>
      <w:marRight w:val="0"/>
      <w:marTop w:val="0"/>
      <w:marBottom w:val="0"/>
      <w:divBdr>
        <w:top w:val="none" w:sz="0" w:space="0" w:color="auto"/>
        <w:left w:val="none" w:sz="0" w:space="0" w:color="auto"/>
        <w:bottom w:val="none" w:sz="0" w:space="0" w:color="auto"/>
        <w:right w:val="none" w:sz="0" w:space="0" w:color="auto"/>
      </w:divBdr>
    </w:div>
    <w:div w:id="1627394136">
      <w:bodyDiv w:val="1"/>
      <w:marLeft w:val="0"/>
      <w:marRight w:val="0"/>
      <w:marTop w:val="0"/>
      <w:marBottom w:val="0"/>
      <w:divBdr>
        <w:top w:val="none" w:sz="0" w:space="0" w:color="auto"/>
        <w:left w:val="none" w:sz="0" w:space="0" w:color="auto"/>
        <w:bottom w:val="none" w:sz="0" w:space="0" w:color="auto"/>
        <w:right w:val="none" w:sz="0" w:space="0" w:color="auto"/>
      </w:divBdr>
    </w:div>
    <w:div w:id="1628387360">
      <w:bodyDiv w:val="1"/>
      <w:marLeft w:val="0"/>
      <w:marRight w:val="0"/>
      <w:marTop w:val="0"/>
      <w:marBottom w:val="0"/>
      <w:divBdr>
        <w:top w:val="none" w:sz="0" w:space="0" w:color="auto"/>
        <w:left w:val="none" w:sz="0" w:space="0" w:color="auto"/>
        <w:bottom w:val="none" w:sz="0" w:space="0" w:color="auto"/>
        <w:right w:val="none" w:sz="0" w:space="0" w:color="auto"/>
      </w:divBdr>
    </w:div>
    <w:div w:id="1643580008">
      <w:bodyDiv w:val="1"/>
      <w:marLeft w:val="0"/>
      <w:marRight w:val="0"/>
      <w:marTop w:val="0"/>
      <w:marBottom w:val="0"/>
      <w:divBdr>
        <w:top w:val="none" w:sz="0" w:space="0" w:color="auto"/>
        <w:left w:val="none" w:sz="0" w:space="0" w:color="auto"/>
        <w:bottom w:val="none" w:sz="0" w:space="0" w:color="auto"/>
        <w:right w:val="none" w:sz="0" w:space="0" w:color="auto"/>
      </w:divBdr>
    </w:div>
    <w:div w:id="1662001450">
      <w:bodyDiv w:val="1"/>
      <w:marLeft w:val="0"/>
      <w:marRight w:val="0"/>
      <w:marTop w:val="0"/>
      <w:marBottom w:val="0"/>
      <w:divBdr>
        <w:top w:val="none" w:sz="0" w:space="0" w:color="auto"/>
        <w:left w:val="none" w:sz="0" w:space="0" w:color="auto"/>
        <w:bottom w:val="none" w:sz="0" w:space="0" w:color="auto"/>
        <w:right w:val="none" w:sz="0" w:space="0" w:color="auto"/>
      </w:divBdr>
    </w:div>
    <w:div w:id="1741058401">
      <w:bodyDiv w:val="1"/>
      <w:marLeft w:val="0"/>
      <w:marRight w:val="0"/>
      <w:marTop w:val="0"/>
      <w:marBottom w:val="0"/>
      <w:divBdr>
        <w:top w:val="none" w:sz="0" w:space="0" w:color="auto"/>
        <w:left w:val="none" w:sz="0" w:space="0" w:color="auto"/>
        <w:bottom w:val="none" w:sz="0" w:space="0" w:color="auto"/>
        <w:right w:val="none" w:sz="0" w:space="0" w:color="auto"/>
      </w:divBdr>
    </w:div>
    <w:div w:id="1876119253">
      <w:bodyDiv w:val="1"/>
      <w:marLeft w:val="0"/>
      <w:marRight w:val="0"/>
      <w:marTop w:val="0"/>
      <w:marBottom w:val="0"/>
      <w:divBdr>
        <w:top w:val="none" w:sz="0" w:space="0" w:color="auto"/>
        <w:left w:val="none" w:sz="0" w:space="0" w:color="auto"/>
        <w:bottom w:val="none" w:sz="0" w:space="0" w:color="auto"/>
        <w:right w:val="none" w:sz="0" w:space="0" w:color="auto"/>
      </w:divBdr>
    </w:div>
    <w:div w:id="2011639425">
      <w:bodyDiv w:val="1"/>
      <w:marLeft w:val="0"/>
      <w:marRight w:val="0"/>
      <w:marTop w:val="0"/>
      <w:marBottom w:val="0"/>
      <w:divBdr>
        <w:top w:val="none" w:sz="0" w:space="0" w:color="auto"/>
        <w:left w:val="none" w:sz="0" w:space="0" w:color="auto"/>
        <w:bottom w:val="none" w:sz="0" w:space="0" w:color="auto"/>
        <w:right w:val="none" w:sz="0" w:space="0" w:color="auto"/>
      </w:divBdr>
    </w:div>
    <w:div w:id="2109694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176EF31B-521C-4D32-87E9-3E3D0B20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747</TotalTime>
  <Pages>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18203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236</cp:revision>
  <cp:lastPrinted>2016-06-14T05:28:00Z</cp:lastPrinted>
  <dcterms:created xsi:type="dcterms:W3CDTF">2016-05-28T07:32:00Z</dcterms:created>
  <dcterms:modified xsi:type="dcterms:W3CDTF">2016-06-14T05:29:00Z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